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5F5" w:rsidRPr="00EA37CC" w:rsidRDefault="009E041C" w:rsidP="00CE5E88">
      <w:pPr>
        <w:spacing w:after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</w:t>
      </w:r>
      <w:r w:rsidR="00493461" w:rsidRPr="00EA37CC">
        <w:rPr>
          <w:sz w:val="28"/>
          <w:szCs w:val="28"/>
          <w:u w:val="single"/>
        </w:rPr>
        <w:t xml:space="preserve">. </w:t>
      </w:r>
      <w:r w:rsidR="00CE5E88" w:rsidRPr="00EA37CC">
        <w:rPr>
          <w:sz w:val="28"/>
          <w:szCs w:val="28"/>
          <w:u w:val="single"/>
        </w:rPr>
        <w:t>Realizace domovního rozvodu pomocí sběrnicového systému</w:t>
      </w:r>
      <w:r w:rsidR="002436BC" w:rsidRPr="00EA37CC">
        <w:rPr>
          <w:sz w:val="28"/>
          <w:szCs w:val="28"/>
          <w:u w:val="single"/>
        </w:rPr>
        <w:t xml:space="preserve"> (</w:t>
      </w:r>
      <w:r w:rsidR="008E68A7" w:rsidRPr="00EA37CC">
        <w:rPr>
          <w:sz w:val="28"/>
          <w:szCs w:val="28"/>
          <w:u w:val="single"/>
        </w:rPr>
        <w:t>nový</w:t>
      </w:r>
      <w:r w:rsidR="00CB1751" w:rsidRPr="00EA37CC">
        <w:rPr>
          <w:sz w:val="28"/>
          <w:szCs w:val="28"/>
          <w:u w:val="single"/>
        </w:rPr>
        <w:t xml:space="preserve"> panel</w:t>
      </w:r>
      <w:r w:rsidR="002436BC" w:rsidRPr="00EA37CC">
        <w:rPr>
          <w:sz w:val="28"/>
          <w:szCs w:val="28"/>
          <w:u w:val="single"/>
        </w:rPr>
        <w:t>)</w:t>
      </w:r>
    </w:p>
    <w:p w:rsidR="00E002AC" w:rsidRDefault="00E002AC" w:rsidP="007726A0">
      <w:pPr>
        <w:spacing w:after="0"/>
        <w:ind w:left="426" w:hanging="426"/>
      </w:pPr>
    </w:p>
    <w:p w:rsidR="007726A0" w:rsidRPr="00EA37CC" w:rsidRDefault="007726A0" w:rsidP="007726A0">
      <w:pPr>
        <w:spacing w:after="0"/>
        <w:ind w:left="426" w:hanging="426"/>
      </w:pPr>
      <w:r w:rsidRPr="00EA37CC">
        <w:t>Rozdělení objektu:</w:t>
      </w:r>
    </w:p>
    <w:p w:rsidR="007726A0" w:rsidRPr="00EA37CC" w:rsidRDefault="007726A0" w:rsidP="00CB1751">
      <w:pPr>
        <w:tabs>
          <w:tab w:val="left" w:pos="426"/>
          <w:tab w:val="left" w:pos="3261"/>
        </w:tabs>
        <w:spacing w:after="0"/>
        <w:ind w:left="3261" w:hanging="3261"/>
      </w:pPr>
      <w:r w:rsidRPr="00EA37CC">
        <w:t>1.</w:t>
      </w:r>
      <w:r w:rsidRPr="00EA37CC">
        <w:tab/>
        <w:t>Venkovní prostor</w:t>
      </w:r>
      <w:r w:rsidRPr="00EA37CC">
        <w:tab/>
        <w:t xml:space="preserve">dvoutlačítko </w:t>
      </w:r>
      <w:r w:rsidR="008E68A7" w:rsidRPr="00EA37CC">
        <w:t>jídelna</w:t>
      </w:r>
      <w:r w:rsidRPr="00EA37CC">
        <w:t>, světlo venku</w:t>
      </w:r>
      <w:r w:rsidR="00482F61" w:rsidRPr="00EA37CC">
        <w:t xml:space="preserve">, </w:t>
      </w:r>
      <w:r w:rsidR="009B06A2" w:rsidRPr="00EA37CC">
        <w:t xml:space="preserve">veranda světlo, </w:t>
      </w:r>
      <w:r w:rsidR="00482F61" w:rsidRPr="00EA37CC">
        <w:t xml:space="preserve">veranda </w:t>
      </w:r>
      <w:r w:rsidR="00CB1751" w:rsidRPr="00EA37CC">
        <w:t>markýza</w:t>
      </w:r>
      <w:r w:rsidR="00482F61" w:rsidRPr="00EA37CC">
        <w:t>, venkovní teplot</w:t>
      </w:r>
      <w:r w:rsidR="005C64D0">
        <w:t>a (nastavení potenciometrem)</w:t>
      </w:r>
    </w:p>
    <w:p w:rsidR="007726A0" w:rsidRPr="00EA37CC" w:rsidRDefault="007726A0" w:rsidP="00CB1751">
      <w:pPr>
        <w:tabs>
          <w:tab w:val="left" w:pos="426"/>
          <w:tab w:val="left" w:pos="3261"/>
        </w:tabs>
        <w:spacing w:after="0"/>
        <w:ind w:left="3261" w:hanging="3261"/>
      </w:pPr>
      <w:r w:rsidRPr="00EA37CC">
        <w:t>2.</w:t>
      </w:r>
      <w:r w:rsidRPr="00EA37CC">
        <w:tab/>
        <w:t>Jídelna</w:t>
      </w:r>
      <w:r w:rsidRPr="00EA37CC">
        <w:tab/>
        <w:t xml:space="preserve">dvoutlačítko </w:t>
      </w:r>
      <w:r w:rsidR="008E68A7" w:rsidRPr="00EA37CC">
        <w:t>jídelna</w:t>
      </w:r>
      <w:r w:rsidRPr="00EA37CC">
        <w:t>, jídelna světlo (dim), rolety</w:t>
      </w:r>
      <w:r w:rsidR="00CB1751" w:rsidRPr="00EA37CC">
        <w:t xml:space="preserve"> jídelna</w:t>
      </w:r>
    </w:p>
    <w:p w:rsidR="007726A0" w:rsidRPr="00EA37CC" w:rsidRDefault="007726A0" w:rsidP="00CB1751">
      <w:pPr>
        <w:tabs>
          <w:tab w:val="left" w:pos="426"/>
          <w:tab w:val="left" w:pos="3261"/>
        </w:tabs>
        <w:spacing w:after="0"/>
        <w:ind w:left="3261" w:hanging="3261"/>
      </w:pPr>
      <w:r w:rsidRPr="00EA37CC">
        <w:t>3.</w:t>
      </w:r>
      <w:r w:rsidRPr="00EA37CC">
        <w:tab/>
        <w:t>Kuchyň</w:t>
      </w:r>
      <w:r w:rsidRPr="00EA37CC">
        <w:tab/>
      </w:r>
      <w:r w:rsidR="00CB1751" w:rsidRPr="00EA37CC">
        <w:t xml:space="preserve">dvoutlačítko kuchyň, </w:t>
      </w:r>
      <w:r w:rsidRPr="00EA37CC">
        <w:t>světlo kuchyň</w:t>
      </w:r>
      <w:r w:rsidR="00CB1751" w:rsidRPr="00EA37CC">
        <w:t>, rolety kuchyň</w:t>
      </w:r>
    </w:p>
    <w:p w:rsidR="007726A0" w:rsidRPr="00EA37CC" w:rsidRDefault="007726A0" w:rsidP="00CB1751">
      <w:pPr>
        <w:tabs>
          <w:tab w:val="left" w:pos="426"/>
          <w:tab w:val="left" w:pos="3261"/>
        </w:tabs>
        <w:spacing w:after="0"/>
        <w:ind w:left="3261" w:hanging="3261"/>
      </w:pPr>
      <w:r w:rsidRPr="00EA37CC">
        <w:t>4.</w:t>
      </w:r>
      <w:r w:rsidRPr="00EA37CC">
        <w:tab/>
        <w:t>Garáž</w:t>
      </w:r>
      <w:r w:rsidRPr="00EA37CC">
        <w:tab/>
        <w:t>dvo</w:t>
      </w:r>
      <w:r w:rsidR="00CB1751" w:rsidRPr="00EA37CC">
        <w:t>ut</w:t>
      </w:r>
      <w:r w:rsidRPr="00EA37CC">
        <w:t>lačítko garáž, světlo garáž, vrata garáž</w:t>
      </w:r>
    </w:p>
    <w:p w:rsidR="007726A0" w:rsidRPr="00EA37CC" w:rsidRDefault="007726A0" w:rsidP="00CB1751">
      <w:pPr>
        <w:tabs>
          <w:tab w:val="left" w:pos="426"/>
          <w:tab w:val="left" w:pos="3261"/>
        </w:tabs>
        <w:spacing w:after="0"/>
        <w:ind w:left="3261" w:hanging="3261"/>
      </w:pPr>
      <w:r w:rsidRPr="00EA37CC">
        <w:t>5.</w:t>
      </w:r>
      <w:r w:rsidRPr="00EA37CC">
        <w:tab/>
        <w:t>Pracovna</w:t>
      </w:r>
      <w:r w:rsidRPr="00EA37CC">
        <w:tab/>
      </w:r>
      <w:r w:rsidR="00CB1751" w:rsidRPr="00EA37CC">
        <w:t>dvoutlačítko</w:t>
      </w:r>
      <w:r w:rsidRPr="00EA37CC">
        <w:t xml:space="preserve"> pracovna, světlo pracovna</w:t>
      </w:r>
    </w:p>
    <w:p w:rsidR="007726A0" w:rsidRPr="00EA37CC" w:rsidRDefault="007726A0" w:rsidP="00CB1751">
      <w:pPr>
        <w:tabs>
          <w:tab w:val="left" w:pos="426"/>
          <w:tab w:val="left" w:pos="3261"/>
        </w:tabs>
        <w:spacing w:after="0"/>
        <w:ind w:left="3261" w:hanging="3261"/>
      </w:pPr>
      <w:r w:rsidRPr="00EA37CC">
        <w:t>6.</w:t>
      </w:r>
      <w:r w:rsidRPr="00EA37CC">
        <w:tab/>
        <w:t>Schodiště</w:t>
      </w:r>
      <w:r w:rsidRPr="00EA37CC">
        <w:tab/>
        <w:t>tlačítko schodiště, schodiště světlo</w:t>
      </w:r>
    </w:p>
    <w:p w:rsidR="007726A0" w:rsidRPr="00EA37CC" w:rsidRDefault="007726A0" w:rsidP="00CB1751">
      <w:pPr>
        <w:tabs>
          <w:tab w:val="left" w:pos="426"/>
          <w:tab w:val="left" w:pos="3261"/>
        </w:tabs>
        <w:spacing w:after="0"/>
        <w:ind w:left="3261" w:hanging="3261"/>
      </w:pPr>
      <w:r w:rsidRPr="00EA37CC">
        <w:t>7.</w:t>
      </w:r>
      <w:r w:rsidRPr="00EA37CC">
        <w:tab/>
        <w:t>K</w:t>
      </w:r>
      <w:r w:rsidR="00CB1751" w:rsidRPr="00EA37CC">
        <w:t>oupelna (sociální zařízení)</w:t>
      </w:r>
      <w:r w:rsidR="00CB1751" w:rsidRPr="00EA37CC">
        <w:tab/>
        <w:t>dvou</w:t>
      </w:r>
      <w:r w:rsidRPr="00EA37CC">
        <w:t xml:space="preserve">tlačítko </w:t>
      </w:r>
      <w:r w:rsidR="00CB1751" w:rsidRPr="00EA37CC">
        <w:t>koupelna</w:t>
      </w:r>
      <w:r w:rsidRPr="00EA37CC">
        <w:t xml:space="preserve">, světlo </w:t>
      </w:r>
      <w:r w:rsidR="00CB1751" w:rsidRPr="00EA37CC">
        <w:t>koupelna</w:t>
      </w:r>
      <w:r w:rsidRPr="00EA37CC">
        <w:t>, ventilátor</w:t>
      </w:r>
      <w:r w:rsidR="00CB1751" w:rsidRPr="00EA37CC">
        <w:t xml:space="preserve"> koupelna</w:t>
      </w:r>
    </w:p>
    <w:p w:rsidR="007726A0" w:rsidRPr="00EA37CC" w:rsidRDefault="007726A0" w:rsidP="00CB1751">
      <w:pPr>
        <w:tabs>
          <w:tab w:val="left" w:pos="426"/>
          <w:tab w:val="left" w:pos="3261"/>
        </w:tabs>
        <w:spacing w:after="0"/>
        <w:ind w:left="3261" w:hanging="3261"/>
      </w:pPr>
      <w:r w:rsidRPr="00EA37CC">
        <w:t>8.</w:t>
      </w:r>
      <w:r w:rsidRPr="00EA37CC">
        <w:tab/>
        <w:t>Ložnice</w:t>
      </w:r>
      <w:r w:rsidRPr="00EA37CC">
        <w:tab/>
      </w:r>
      <w:r w:rsidR="00CB1751" w:rsidRPr="00EA37CC">
        <w:t>dvoutlačítko</w:t>
      </w:r>
      <w:r w:rsidRPr="00EA37CC">
        <w:t xml:space="preserve"> ložnice</w:t>
      </w:r>
      <w:r w:rsidR="00CB1751" w:rsidRPr="00EA37CC">
        <w:t xml:space="preserve">, tlačítko </w:t>
      </w:r>
      <w:r w:rsidRPr="00EA37CC">
        <w:t>ložnice</w:t>
      </w:r>
      <w:r w:rsidR="00CB1751" w:rsidRPr="00EA37CC">
        <w:t>,</w:t>
      </w:r>
      <w:r w:rsidRPr="00EA37CC">
        <w:t xml:space="preserve"> světlo </w:t>
      </w:r>
      <w:r w:rsidR="00CB1751" w:rsidRPr="00EA37CC">
        <w:t xml:space="preserve">ložnice </w:t>
      </w:r>
      <w:r w:rsidRPr="00EA37CC">
        <w:t>(dim), ložnice topení a klimatizace</w:t>
      </w:r>
    </w:p>
    <w:p w:rsidR="007726A0" w:rsidRPr="00EA37CC" w:rsidRDefault="00CB1751" w:rsidP="00CB1751">
      <w:pPr>
        <w:tabs>
          <w:tab w:val="left" w:pos="426"/>
          <w:tab w:val="left" w:pos="3261"/>
        </w:tabs>
        <w:spacing w:after="0"/>
        <w:ind w:left="3261" w:hanging="3261"/>
      </w:pPr>
      <w:r w:rsidRPr="00EA37CC">
        <w:t>9</w:t>
      </w:r>
      <w:r w:rsidR="007726A0" w:rsidRPr="00EA37CC">
        <w:t>.</w:t>
      </w:r>
      <w:r w:rsidR="007726A0" w:rsidRPr="00EA37CC">
        <w:tab/>
        <w:t>Bezpečnost</w:t>
      </w:r>
      <w:r w:rsidR="007726A0" w:rsidRPr="00EA37CC">
        <w:tab/>
      </w:r>
      <w:r w:rsidR="00482F61" w:rsidRPr="00EA37CC">
        <w:t xml:space="preserve">světlo </w:t>
      </w:r>
      <w:r w:rsidRPr="00EA37CC">
        <w:t>zabezpečení signalizace</w:t>
      </w:r>
      <w:r w:rsidR="00482F61" w:rsidRPr="00EA37CC">
        <w:t>, dveřní kontakt, pohybové čidlo, čidlo plyny</w:t>
      </w:r>
      <w:r w:rsidR="009E041C">
        <w:t>, bzučák</w:t>
      </w:r>
    </w:p>
    <w:p w:rsidR="00482F61" w:rsidRPr="00EA37CC" w:rsidRDefault="00482F61" w:rsidP="00CB1751">
      <w:pPr>
        <w:tabs>
          <w:tab w:val="left" w:pos="426"/>
          <w:tab w:val="left" w:pos="3261"/>
        </w:tabs>
        <w:spacing w:after="0"/>
        <w:ind w:left="3261" w:hanging="3261"/>
      </w:pPr>
      <w:r w:rsidRPr="00EA37CC">
        <w:t>10.</w:t>
      </w:r>
      <w:r w:rsidRPr="00EA37CC">
        <w:tab/>
        <w:t>Ostatní</w:t>
      </w:r>
      <w:r w:rsidRPr="00EA37CC">
        <w:tab/>
        <w:t>čidlo CO2, RGB LED, regulace 1-10 V LED, e</w:t>
      </w:r>
      <w:r w:rsidR="007C551D" w:rsidRPr="00EA37CC">
        <w:t>l</w:t>
      </w:r>
      <w:r w:rsidRPr="00EA37CC">
        <w:t>e</w:t>
      </w:r>
      <w:r w:rsidR="007C551D" w:rsidRPr="00EA37CC">
        <w:t>ktroměr s impulsním výstupem</w:t>
      </w:r>
    </w:p>
    <w:p w:rsidR="00493461" w:rsidRPr="00EA37CC" w:rsidRDefault="00493461" w:rsidP="00493461">
      <w:pPr>
        <w:tabs>
          <w:tab w:val="left" w:pos="2268"/>
        </w:tabs>
        <w:spacing w:after="0"/>
      </w:pPr>
      <w:r w:rsidRPr="00EA37CC">
        <w:t xml:space="preserve">Jednotlivé obvody v programu pojmenujte. Kromě hlavních funkčních bloků (knihovní pro domovní rozvody) je nutné použít i konverzní a relační.   </w:t>
      </w:r>
    </w:p>
    <w:p w:rsidR="00CE5E88" w:rsidRPr="00EA37CC" w:rsidRDefault="00CE5E88" w:rsidP="00FE48F7">
      <w:pPr>
        <w:tabs>
          <w:tab w:val="left" w:pos="2268"/>
        </w:tabs>
        <w:spacing w:after="0"/>
        <w:ind w:left="426" w:hanging="426"/>
      </w:pPr>
    </w:p>
    <w:p w:rsidR="00CE5E88" w:rsidRPr="00EA37CC" w:rsidRDefault="00CE5E88" w:rsidP="00FE48F7">
      <w:pPr>
        <w:tabs>
          <w:tab w:val="left" w:pos="2268"/>
        </w:tabs>
        <w:spacing w:after="0"/>
        <w:ind w:left="426" w:hanging="426"/>
      </w:pPr>
      <w:r w:rsidRPr="00EA37CC">
        <w:t>Zadání</w:t>
      </w:r>
    </w:p>
    <w:p w:rsidR="00E4174B" w:rsidRPr="0012410E" w:rsidRDefault="00E4174B" w:rsidP="00E4174B">
      <w:pPr>
        <w:tabs>
          <w:tab w:val="left" w:pos="2268"/>
        </w:tabs>
        <w:spacing w:after="0"/>
        <w:rPr>
          <w:b/>
        </w:rPr>
      </w:pPr>
      <w:r w:rsidRPr="0012410E">
        <w:rPr>
          <w:b/>
        </w:rPr>
        <w:t>Centrální vypnutí všech světel - 1. dvo</w:t>
      </w:r>
      <w:r w:rsidR="00A03E09" w:rsidRPr="0012410E">
        <w:rPr>
          <w:b/>
        </w:rPr>
        <w:t>u</w:t>
      </w:r>
      <w:r w:rsidRPr="0012410E">
        <w:rPr>
          <w:b/>
        </w:rPr>
        <w:t xml:space="preserve">tlačítko </w:t>
      </w:r>
      <w:r w:rsidR="00A03E09" w:rsidRPr="0012410E">
        <w:rPr>
          <w:b/>
        </w:rPr>
        <w:t>jídelna</w:t>
      </w:r>
      <w:r w:rsidRPr="0012410E">
        <w:rPr>
          <w:b/>
        </w:rPr>
        <w:t xml:space="preserve"> - spodní</w:t>
      </w:r>
    </w:p>
    <w:p w:rsidR="007324A0" w:rsidRPr="00EA37CC" w:rsidRDefault="007324A0" w:rsidP="00E4174B">
      <w:pPr>
        <w:tabs>
          <w:tab w:val="left" w:pos="2268"/>
        </w:tabs>
        <w:spacing w:after="0"/>
      </w:pPr>
      <w:r w:rsidRPr="00EA37CC">
        <w:t>Signalizace L</w:t>
      </w:r>
      <w:r w:rsidR="00F95AFC" w:rsidRPr="00EA37CC">
        <w:t>ED na tlačítku - zapnuto zelená,</w:t>
      </w:r>
      <w:r w:rsidRPr="00EA37CC">
        <w:t xml:space="preserve"> vypnuto červená</w:t>
      </w:r>
      <w:r w:rsidR="00F95AFC" w:rsidRPr="00EA37CC">
        <w:t xml:space="preserve">, </w:t>
      </w:r>
      <w:r w:rsidR="004B68B3" w:rsidRPr="00EA37CC">
        <w:t>roletový aktor</w:t>
      </w:r>
      <w:r w:rsidR="00F95AFC" w:rsidRPr="00EA37CC">
        <w:t xml:space="preserve"> otevřeno zelená, zavřeno červená</w:t>
      </w:r>
    </w:p>
    <w:p w:rsidR="00E4174B" w:rsidRPr="00EA37CC" w:rsidRDefault="00E4174B" w:rsidP="00E4174B">
      <w:pPr>
        <w:tabs>
          <w:tab w:val="left" w:pos="2268"/>
        </w:tabs>
        <w:spacing w:after="0"/>
      </w:pPr>
      <w:r w:rsidRPr="00EA37CC">
        <w:t>Při zadávání číselných hodnot</w:t>
      </w:r>
      <w:r w:rsidR="006611EC" w:rsidRPr="00EA37CC">
        <w:t xml:space="preserve"> pro </w:t>
      </w:r>
      <w:r w:rsidR="00585170" w:rsidRPr="00EA37CC">
        <w:t>funkční bloky</w:t>
      </w:r>
      <w:r w:rsidR="006611EC" w:rsidRPr="00EA37CC">
        <w:t xml:space="preserve"> z knihovny </w:t>
      </w:r>
      <w:proofErr w:type="spellStart"/>
      <w:r w:rsidR="006611EC" w:rsidRPr="00EA37CC">
        <w:t>iControlLib</w:t>
      </w:r>
      <w:proofErr w:type="spellEnd"/>
      <w:r w:rsidRPr="00EA37CC">
        <w:t xml:space="preserve"> (čas, max. hodnoty apod. používejte vstupní proměnou, kterou definujte podle nastavené hodnoty</w:t>
      </w:r>
      <w:r w:rsidR="006611EC" w:rsidRPr="00EA37CC">
        <w:t xml:space="preserve"> - možnost změny ve webové aplikaci</w:t>
      </w:r>
      <w:r w:rsidRPr="00EA37CC">
        <w:t xml:space="preserve">) </w:t>
      </w:r>
    </w:p>
    <w:p w:rsidR="00A03E09" w:rsidRPr="00EA37CC" w:rsidRDefault="00A03E09" w:rsidP="00E4174B">
      <w:pPr>
        <w:tabs>
          <w:tab w:val="left" w:pos="2268"/>
        </w:tabs>
        <w:spacing w:after="0"/>
      </w:pPr>
      <w:r w:rsidRPr="00EA37CC">
        <w:t>Při vytváření vlastních funkčních bloků lze zakomponovat i ovládání přes dotykový panel</w:t>
      </w:r>
    </w:p>
    <w:p w:rsidR="00E4174B" w:rsidRPr="00EA37CC" w:rsidRDefault="00E4174B" w:rsidP="00E4174B">
      <w:pPr>
        <w:tabs>
          <w:tab w:val="left" w:pos="2268"/>
        </w:tabs>
        <w:spacing w:after="0"/>
      </w:pPr>
    </w:p>
    <w:p w:rsidR="0070079C" w:rsidRPr="00EA37CC" w:rsidRDefault="0070079C" w:rsidP="00FE48F7">
      <w:pPr>
        <w:tabs>
          <w:tab w:val="left" w:pos="2268"/>
        </w:tabs>
        <w:spacing w:after="0"/>
        <w:ind w:left="426" w:hanging="426"/>
      </w:pPr>
      <w:r w:rsidRPr="00EA37CC">
        <w:t>1.</w:t>
      </w:r>
      <w:r w:rsidRPr="00EA37CC">
        <w:tab/>
        <w:t>Vytvořte</w:t>
      </w:r>
      <w:r w:rsidR="004F70ED" w:rsidRPr="00EA37CC">
        <w:t xml:space="preserve"> vlastní</w:t>
      </w:r>
      <w:r w:rsidRPr="00EA37CC">
        <w:t xml:space="preserve"> funkční bloky (využití knihoven - logické a čítače/časovače)</w:t>
      </w:r>
      <w:r w:rsidR="00440CE2" w:rsidRPr="00EA37CC">
        <w:t xml:space="preserve"> + programování zadaných funkcí</w:t>
      </w:r>
    </w:p>
    <w:p w:rsidR="0070079C" w:rsidRPr="00EA37CC" w:rsidRDefault="0070079C" w:rsidP="0070079C">
      <w:pPr>
        <w:tabs>
          <w:tab w:val="left" w:pos="567"/>
          <w:tab w:val="left" w:pos="2268"/>
        </w:tabs>
        <w:spacing w:after="0"/>
        <w:ind w:left="851" w:hanging="851"/>
      </w:pPr>
      <w:r w:rsidRPr="00EA37CC">
        <w:tab/>
      </w:r>
      <w:r w:rsidR="00440CE2" w:rsidRPr="00EA37CC">
        <w:t>a)</w:t>
      </w:r>
      <w:r w:rsidRPr="00EA37CC">
        <w:tab/>
        <w:t>ovládání spotřebiče pomocí jednoho tlačítka (impulsní ovládání)</w:t>
      </w:r>
    </w:p>
    <w:p w:rsidR="00440CE2" w:rsidRPr="00EA37CC" w:rsidRDefault="0070079C" w:rsidP="0070079C">
      <w:pPr>
        <w:tabs>
          <w:tab w:val="left" w:pos="567"/>
          <w:tab w:val="left" w:pos="2268"/>
        </w:tabs>
        <w:spacing w:after="0"/>
        <w:ind w:left="851" w:hanging="851"/>
      </w:pPr>
      <w:r w:rsidRPr="00EA37CC">
        <w:tab/>
      </w:r>
      <w:r w:rsidR="00440CE2" w:rsidRPr="00EA37CC">
        <w:t>*</w:t>
      </w:r>
      <w:r w:rsidR="00440CE2" w:rsidRPr="00EA37CC">
        <w:tab/>
        <w:t xml:space="preserve">světlo panel </w:t>
      </w:r>
      <w:r w:rsidR="009E041C">
        <w:t xml:space="preserve">(venkovní) </w:t>
      </w:r>
      <w:r w:rsidR="00440CE2" w:rsidRPr="00EA37CC">
        <w:t>- impulsní ovládání 1. dvoutlačítkem jídelna (</w:t>
      </w:r>
      <w:proofErr w:type="spellStart"/>
      <w:r w:rsidR="00440CE2" w:rsidRPr="00EA37CC">
        <w:t>zap</w:t>
      </w:r>
      <w:proofErr w:type="spellEnd"/>
      <w:r w:rsidR="00440CE2" w:rsidRPr="00EA37CC">
        <w:t>)</w:t>
      </w:r>
    </w:p>
    <w:p w:rsidR="0070079C" w:rsidRPr="00EA37CC" w:rsidRDefault="00440CE2" w:rsidP="0070079C">
      <w:pPr>
        <w:tabs>
          <w:tab w:val="left" w:pos="567"/>
          <w:tab w:val="left" w:pos="2268"/>
        </w:tabs>
        <w:spacing w:after="0"/>
        <w:ind w:left="851" w:hanging="851"/>
      </w:pPr>
      <w:r w:rsidRPr="00EA37CC">
        <w:tab/>
        <w:t>b)</w:t>
      </w:r>
      <w:r w:rsidR="0070079C" w:rsidRPr="00EA37CC">
        <w:tab/>
        <w:t>ovládání spotřebiče pomocí jednoho tlačítka (impulsní ovládání) + časové vypnutí (vypnutí tlačítkem nebo nastaveným časem</w:t>
      </w:r>
    </w:p>
    <w:p w:rsidR="00440CE2" w:rsidRPr="00EA37CC" w:rsidRDefault="00440CE2" w:rsidP="0070079C">
      <w:pPr>
        <w:tabs>
          <w:tab w:val="left" w:pos="567"/>
          <w:tab w:val="left" w:pos="2268"/>
        </w:tabs>
        <w:spacing w:after="0"/>
        <w:ind w:left="851" w:hanging="851"/>
      </w:pPr>
      <w:r w:rsidRPr="00EA37CC">
        <w:tab/>
        <w:t>*</w:t>
      </w:r>
      <w:r w:rsidRPr="00EA37CC">
        <w:tab/>
        <w:t>světlo schodiště - ovládání tlačítkem schodiště (impulsní ovládání) + 1. dvojtlačítko garáž nahoře (impulsní ovládání), doba vypnutí 10 sekund nebo tlačítky (impulsní ovládání) + signalizace světla na tlačítku schodiště</w:t>
      </w:r>
    </w:p>
    <w:p w:rsidR="0044495F" w:rsidRPr="00EA37CC" w:rsidRDefault="00440CE2" w:rsidP="0070079C">
      <w:pPr>
        <w:tabs>
          <w:tab w:val="left" w:pos="567"/>
          <w:tab w:val="left" w:pos="2268"/>
        </w:tabs>
        <w:spacing w:after="0"/>
        <w:ind w:left="851" w:hanging="851"/>
      </w:pPr>
      <w:r w:rsidRPr="00EA37CC">
        <w:tab/>
      </w:r>
      <w:r w:rsidR="0044495F" w:rsidRPr="00EA37CC">
        <w:t>c)</w:t>
      </w:r>
      <w:r w:rsidR="0044495F" w:rsidRPr="00EA37CC">
        <w:tab/>
        <w:t>ovládání spotřebiče pomocí jednoho tlačítka (impulsní ovládání) + zpožděné vypnutí po opakované aktivaci tlačítka</w:t>
      </w:r>
    </w:p>
    <w:p w:rsidR="00440CE2" w:rsidRPr="00EA37CC" w:rsidRDefault="0044495F" w:rsidP="0070079C">
      <w:pPr>
        <w:tabs>
          <w:tab w:val="left" w:pos="567"/>
          <w:tab w:val="left" w:pos="2268"/>
        </w:tabs>
        <w:spacing w:after="0"/>
        <w:ind w:left="851" w:hanging="851"/>
      </w:pPr>
      <w:r w:rsidRPr="00EA37CC">
        <w:tab/>
      </w:r>
      <w:r w:rsidR="00440CE2" w:rsidRPr="00EA37CC">
        <w:t>*</w:t>
      </w:r>
      <w:r w:rsidR="00440CE2" w:rsidRPr="00EA37CC">
        <w:tab/>
        <w:t>světlo garáž - ovládání 1. dvoutlačítkem garáž - (</w:t>
      </w:r>
      <w:proofErr w:type="spellStart"/>
      <w:r w:rsidR="00440CE2" w:rsidRPr="00EA37CC">
        <w:t>vyp</w:t>
      </w:r>
      <w:proofErr w:type="spellEnd"/>
      <w:r w:rsidR="00440CE2" w:rsidRPr="00EA37CC">
        <w:t>) impulsní ovládání světla v garáži, zapnutí okamžitě, vypnutí se zpožděním 10 sekund + signalizace na 1. dvoutlačítku</w:t>
      </w:r>
    </w:p>
    <w:p w:rsidR="0070079C" w:rsidRPr="00EA37CC" w:rsidRDefault="0070079C" w:rsidP="0070079C">
      <w:pPr>
        <w:tabs>
          <w:tab w:val="left" w:pos="567"/>
          <w:tab w:val="left" w:pos="2268"/>
        </w:tabs>
        <w:spacing w:after="0"/>
        <w:ind w:left="851" w:hanging="851"/>
      </w:pPr>
      <w:r w:rsidRPr="00EA37CC">
        <w:tab/>
      </w:r>
      <w:r w:rsidR="00440CE2" w:rsidRPr="00EA37CC">
        <w:t>c)</w:t>
      </w:r>
      <w:r w:rsidRPr="00EA37CC">
        <w:tab/>
        <w:t>ovládání spotřebiče pomocí zapínacího a vypínacího tlačítka</w:t>
      </w:r>
      <w:r w:rsidR="004F70ED" w:rsidRPr="00EA37CC">
        <w:t xml:space="preserve"> (klasický vypínač)</w:t>
      </w:r>
    </w:p>
    <w:p w:rsidR="00440CE2" w:rsidRPr="00EA37CC" w:rsidRDefault="00440CE2" w:rsidP="00440CE2">
      <w:pPr>
        <w:tabs>
          <w:tab w:val="left" w:pos="567"/>
          <w:tab w:val="left" w:pos="2268"/>
        </w:tabs>
        <w:spacing w:after="0"/>
        <w:ind w:left="851" w:hanging="851"/>
      </w:pPr>
      <w:r w:rsidRPr="00EA37CC">
        <w:tab/>
        <w:t xml:space="preserve">* </w:t>
      </w:r>
      <w:r w:rsidRPr="00EA37CC">
        <w:tab/>
        <w:t>světlo kuchyň - 2. dvoutlačítko kuchyň, funkce vypínače</w:t>
      </w:r>
    </w:p>
    <w:p w:rsidR="004F70ED" w:rsidRPr="00EA37CC" w:rsidRDefault="0070079C" w:rsidP="0070079C">
      <w:pPr>
        <w:tabs>
          <w:tab w:val="left" w:pos="567"/>
          <w:tab w:val="left" w:pos="2268"/>
        </w:tabs>
        <w:spacing w:after="0"/>
        <w:ind w:left="851" w:hanging="851"/>
      </w:pPr>
      <w:r w:rsidRPr="00EA37CC">
        <w:tab/>
      </w:r>
      <w:r w:rsidR="00440CE2" w:rsidRPr="00EA37CC">
        <w:t>d)</w:t>
      </w:r>
      <w:r w:rsidRPr="00EA37CC">
        <w:tab/>
        <w:t>ovládání spotřebiče pomocí zapínacího a vypínacího tlačítka + časové vypnutí (</w:t>
      </w:r>
      <w:r w:rsidR="004F70ED" w:rsidRPr="00EA37CC">
        <w:t>zpožděné vypnutí)</w:t>
      </w:r>
    </w:p>
    <w:p w:rsidR="00440CE2" w:rsidRPr="00EA37CC" w:rsidRDefault="00440CE2" w:rsidP="00440CE2">
      <w:pPr>
        <w:tabs>
          <w:tab w:val="left" w:pos="567"/>
          <w:tab w:val="left" w:pos="2268"/>
        </w:tabs>
        <w:spacing w:after="0"/>
        <w:ind w:left="851" w:hanging="851"/>
      </w:pPr>
      <w:r w:rsidRPr="00EA37CC">
        <w:tab/>
        <w:t>*</w:t>
      </w:r>
      <w:r w:rsidRPr="00EA37CC">
        <w:tab/>
        <w:t xml:space="preserve">světla pracovna - 1. dvoutlačítko ovládání světla, funkce vypínače, zpožděné vypnutí 5 sekund </w:t>
      </w:r>
    </w:p>
    <w:p w:rsidR="00745548" w:rsidRPr="00EA37CC" w:rsidRDefault="00440CE2" w:rsidP="0070079C">
      <w:pPr>
        <w:tabs>
          <w:tab w:val="left" w:pos="567"/>
          <w:tab w:val="left" w:pos="2268"/>
        </w:tabs>
        <w:spacing w:after="0"/>
        <w:ind w:left="851" w:hanging="851"/>
      </w:pPr>
      <w:r w:rsidRPr="00EA37CC">
        <w:tab/>
      </w:r>
      <w:r w:rsidR="00745548" w:rsidRPr="00EA37CC">
        <w:t>e)</w:t>
      </w:r>
      <w:r w:rsidR="00745548" w:rsidRPr="00EA37CC">
        <w:tab/>
        <w:t>vytvoření funkčního bloku sociální zařízení</w:t>
      </w:r>
    </w:p>
    <w:p w:rsidR="00440CE2" w:rsidRPr="00EA37CC" w:rsidRDefault="00745548" w:rsidP="0070079C">
      <w:pPr>
        <w:tabs>
          <w:tab w:val="left" w:pos="567"/>
          <w:tab w:val="left" w:pos="2268"/>
        </w:tabs>
        <w:spacing w:after="0"/>
        <w:ind w:left="851" w:hanging="851"/>
      </w:pPr>
      <w:r w:rsidRPr="00EA37CC">
        <w:tab/>
      </w:r>
      <w:r w:rsidR="00440CE2" w:rsidRPr="00EA37CC">
        <w:t>*</w:t>
      </w:r>
      <w:r w:rsidR="00440CE2" w:rsidRPr="00EA37CC">
        <w:tab/>
        <w:t>světla a ventilace sociální zařízení - 1. dvojtlačítko, funkce vypínače  - zapnout světlo a ventilátor současně, po vypnutí světla ventilátor vypnout se zpožděním 10 sekund, 2. dvojtlačítko zapnutí a vypnutí pouze ventilátoru</w:t>
      </w:r>
    </w:p>
    <w:p w:rsidR="00465222" w:rsidRDefault="0070079C" w:rsidP="0070079C">
      <w:pPr>
        <w:tabs>
          <w:tab w:val="left" w:pos="567"/>
          <w:tab w:val="left" w:pos="2268"/>
        </w:tabs>
        <w:spacing w:after="0"/>
        <w:ind w:left="851" w:hanging="851"/>
      </w:pPr>
      <w:r w:rsidRPr="00EA37CC">
        <w:t xml:space="preserve"> </w:t>
      </w:r>
      <w:r w:rsidR="004F70ED" w:rsidRPr="00EA37CC">
        <w:tab/>
      </w:r>
      <w:r w:rsidR="003A3C86" w:rsidRPr="00EA37CC">
        <w:t>f)</w:t>
      </w:r>
      <w:r w:rsidR="004F70ED" w:rsidRPr="00EA37CC">
        <w:tab/>
      </w:r>
      <w:r w:rsidR="008B693F">
        <w:t xml:space="preserve">vytvoření funkčního bloku - </w:t>
      </w:r>
      <w:r w:rsidR="008807BE" w:rsidRPr="00EA37CC">
        <w:t>b</w:t>
      </w:r>
      <w:r w:rsidR="00B20EFA" w:rsidRPr="00EA37CC">
        <w:t xml:space="preserve">likání </w:t>
      </w:r>
      <w:r w:rsidR="008B693F">
        <w:t>s</w:t>
      </w:r>
      <w:r w:rsidR="00647841">
        <w:t xml:space="preserve"> danou </w:t>
      </w:r>
      <w:r w:rsidR="0012410E">
        <w:t>periodou</w:t>
      </w:r>
      <w:r w:rsidR="008B693F">
        <w:t xml:space="preserve"> </w:t>
      </w:r>
      <w:r w:rsidR="00647841">
        <w:t>(</w:t>
      </w:r>
      <w:r w:rsidR="008B693F">
        <w:t>1 sekunda</w:t>
      </w:r>
      <w:r w:rsidR="00647841">
        <w:t xml:space="preserve">), po určenou dobu (vstupní proměnná) </w:t>
      </w:r>
    </w:p>
    <w:p w:rsidR="008B693F" w:rsidRPr="00EA37CC" w:rsidRDefault="008B693F" w:rsidP="0070079C">
      <w:pPr>
        <w:tabs>
          <w:tab w:val="left" w:pos="567"/>
          <w:tab w:val="left" w:pos="2268"/>
        </w:tabs>
        <w:spacing w:after="0"/>
        <w:ind w:left="851" w:hanging="851"/>
      </w:pPr>
      <w:r>
        <w:tab/>
        <w:t>g)</w:t>
      </w:r>
      <w:r>
        <w:tab/>
        <w:t>vytvoření funkčního bloku – pohybové čidlo (spínací prvek)</w:t>
      </w:r>
      <w:r w:rsidR="00647841">
        <w:t xml:space="preserve">, časové zpoždění vypnutí 3 sekundy (zabrání se problikávání) </w:t>
      </w:r>
    </w:p>
    <w:p w:rsidR="00647841" w:rsidRDefault="00440CE2" w:rsidP="00440CE2">
      <w:pPr>
        <w:tabs>
          <w:tab w:val="left" w:pos="567"/>
          <w:tab w:val="left" w:pos="2268"/>
        </w:tabs>
        <w:spacing w:after="0"/>
        <w:ind w:left="851" w:hanging="851"/>
      </w:pPr>
      <w:r w:rsidRPr="00EA37CC">
        <w:t xml:space="preserve"> </w:t>
      </w:r>
      <w:r w:rsidR="0012410E">
        <w:tab/>
      </w:r>
      <w:r w:rsidR="008B693F">
        <w:t>h</w:t>
      </w:r>
      <w:r w:rsidR="0012410E">
        <w:t>)</w:t>
      </w:r>
      <w:r w:rsidR="0012410E">
        <w:tab/>
      </w:r>
      <w:r w:rsidR="00647841">
        <w:t>vytvoření funkčního bloku aktivace/deaktivace zabezpečení objektu. Aktivace/deaktivace se zpožděním 5 sekund. Signalizace na tlačítku pro zabezpečení</w:t>
      </w:r>
      <w:r w:rsidR="009E041C">
        <w:t xml:space="preserve"> (2. dvoutlačítko světlo pracovna)</w:t>
      </w:r>
      <w:r w:rsidR="00647841">
        <w:t>.</w:t>
      </w:r>
    </w:p>
    <w:p w:rsidR="0012410E" w:rsidRDefault="00647841" w:rsidP="00440CE2">
      <w:pPr>
        <w:tabs>
          <w:tab w:val="left" w:pos="567"/>
          <w:tab w:val="left" w:pos="2268"/>
        </w:tabs>
        <w:spacing w:after="0"/>
        <w:ind w:left="851" w:hanging="851"/>
      </w:pPr>
      <w:r>
        <w:lastRenderedPageBreak/>
        <w:tab/>
        <w:t>*</w:t>
      </w:r>
      <w:r>
        <w:tab/>
      </w:r>
      <w:r w:rsidR="00B1561C">
        <w:t xml:space="preserve">Zabezpečení objektu. Je-li zabezpečeno - při pohybu nebo otevření okna blikání světla veranda a svícení světla svícení signalizace (automaticky bliká) po dobu 10 sekund nebo po deaktivaci. Není-li zabezpečeno – při pohybu rozsvítit světlo veranda, vypnout se zpoždění 5 sekund. </w:t>
      </w:r>
    </w:p>
    <w:p w:rsidR="000269FB" w:rsidRPr="00EA37CC" w:rsidRDefault="000269FB" w:rsidP="00440CE2">
      <w:pPr>
        <w:tabs>
          <w:tab w:val="left" w:pos="567"/>
          <w:tab w:val="left" w:pos="2268"/>
        </w:tabs>
        <w:spacing w:after="0"/>
        <w:ind w:left="851" w:hanging="851"/>
      </w:pPr>
      <w:r w:rsidRPr="00EA37CC">
        <w:tab/>
      </w:r>
      <w:r w:rsidR="008B693F">
        <w:t>i</w:t>
      </w:r>
      <w:r w:rsidRPr="00EA37CC">
        <w:t>)</w:t>
      </w:r>
      <w:r w:rsidRPr="00EA37CC">
        <w:tab/>
      </w:r>
      <w:r w:rsidR="00B1561C">
        <w:t xml:space="preserve">vytvoření funkčního bloku </w:t>
      </w:r>
      <w:r w:rsidRPr="00EA37CC">
        <w:t xml:space="preserve">otevření a zavření </w:t>
      </w:r>
    </w:p>
    <w:p w:rsidR="000269FB" w:rsidRPr="00EA37CC" w:rsidRDefault="000269FB" w:rsidP="00440CE2">
      <w:pPr>
        <w:tabs>
          <w:tab w:val="left" w:pos="567"/>
          <w:tab w:val="left" w:pos="2268"/>
        </w:tabs>
        <w:spacing w:after="0"/>
        <w:ind w:left="851" w:hanging="851"/>
      </w:pPr>
      <w:r w:rsidRPr="00EA37CC">
        <w:tab/>
        <w:t>*</w:t>
      </w:r>
      <w:r w:rsidRPr="00EA37CC">
        <w:tab/>
        <w:t xml:space="preserve">vrata garáže </w:t>
      </w:r>
      <w:r w:rsidR="006708D9" w:rsidRPr="00EA37CC">
        <w:t xml:space="preserve">otevřít </w:t>
      </w:r>
      <w:r w:rsidRPr="00EA37CC">
        <w:t>nebo zavřít</w:t>
      </w:r>
      <w:r w:rsidR="006708D9" w:rsidRPr="00EA37CC">
        <w:t xml:space="preserve"> (tlačítko 2 garáž)</w:t>
      </w:r>
      <w:r w:rsidRPr="00EA37CC">
        <w:t>. Je-li otevřeno, nelze opět aktivovat otevření</w:t>
      </w:r>
      <w:r w:rsidR="00B1561C">
        <w:t xml:space="preserve"> a naopak</w:t>
      </w:r>
      <w:r w:rsidRPr="00EA37CC">
        <w:t>. Signalizace otevření/zavření na tlačítku</w:t>
      </w:r>
      <w:r w:rsidR="00B1561C">
        <w:t xml:space="preserve"> (zelená/červená)</w:t>
      </w:r>
      <w:r w:rsidR="006708D9" w:rsidRPr="00EA37CC">
        <w:t>. Doba chodu 8 sekund</w:t>
      </w:r>
      <w:r w:rsidRPr="00EA37CC">
        <w:t xml:space="preserve"> </w:t>
      </w:r>
    </w:p>
    <w:p w:rsidR="006708D9" w:rsidRPr="00EA37CC" w:rsidRDefault="006708D9" w:rsidP="00440CE2">
      <w:pPr>
        <w:tabs>
          <w:tab w:val="left" w:pos="567"/>
          <w:tab w:val="left" w:pos="2268"/>
        </w:tabs>
        <w:spacing w:after="0"/>
        <w:ind w:left="851" w:hanging="851"/>
      </w:pPr>
    </w:p>
    <w:p w:rsidR="006708D9" w:rsidRPr="00EA37CC" w:rsidRDefault="006708D9" w:rsidP="006708D9">
      <w:pPr>
        <w:tabs>
          <w:tab w:val="left" w:pos="567"/>
          <w:tab w:val="left" w:pos="2268"/>
        </w:tabs>
        <w:spacing w:after="0"/>
        <w:ind w:left="851" w:hanging="851"/>
      </w:pPr>
      <w:r w:rsidRPr="00EA37CC">
        <w:t>2.</w:t>
      </w:r>
      <w:r w:rsidRPr="00EA37CC">
        <w:tab/>
      </w:r>
      <w:r w:rsidRPr="00EA37CC">
        <w:tab/>
        <w:t xml:space="preserve">S využitím knihovny </w:t>
      </w:r>
      <w:proofErr w:type="spellStart"/>
      <w:r w:rsidRPr="00EA37CC">
        <w:t>BuldingLib</w:t>
      </w:r>
      <w:proofErr w:type="spellEnd"/>
      <w:r w:rsidRPr="00EA37CC">
        <w:t xml:space="preserve"> programujte zadané funkce</w:t>
      </w:r>
    </w:p>
    <w:p w:rsidR="006708D9" w:rsidRPr="00EA37CC" w:rsidRDefault="006708D9" w:rsidP="006708D9">
      <w:pPr>
        <w:tabs>
          <w:tab w:val="left" w:pos="567"/>
          <w:tab w:val="left" w:pos="2268"/>
        </w:tabs>
        <w:spacing w:after="0"/>
        <w:ind w:left="851" w:hanging="851"/>
      </w:pPr>
      <w:r w:rsidRPr="00EA37CC">
        <w:tab/>
        <w:t>-</w:t>
      </w:r>
      <w:r w:rsidRPr="00EA37CC">
        <w:tab/>
        <w:t>topení ložnice - teplota ložnice je měřena v na 1. tlačítku v ložnici. Pomocí funkčního bloku MFT1 zapněte topení. Nastavená hodnota pro topení je 21</w:t>
      </w:r>
      <w:r w:rsidRPr="00EA37CC">
        <w:rPr>
          <w:vertAlign w:val="superscript"/>
        </w:rPr>
        <w:t>0</w:t>
      </w:r>
      <w:r w:rsidRPr="00EA37CC">
        <w:t>C</w:t>
      </w:r>
      <w:r w:rsidR="006676F3">
        <w:t>,</w:t>
      </w:r>
      <w:r w:rsidRPr="00EA37CC">
        <w:t xml:space="preserve"> offset teploty -3</w:t>
      </w:r>
      <w:r w:rsidRPr="00EA37CC">
        <w:rPr>
          <w:vertAlign w:val="superscript"/>
        </w:rPr>
        <w:t>0</w:t>
      </w:r>
      <w:r w:rsidRPr="00EA37CC">
        <w:t>C (vliv teploty</w:t>
      </w:r>
      <w:r w:rsidR="006B055C" w:rsidRPr="00EA37CC">
        <w:t xml:space="preserve"> LED</w:t>
      </w:r>
      <w:r w:rsidRPr="00EA37CC">
        <w:t xml:space="preserve"> na tlačítku), hystereze je </w:t>
      </w:r>
      <w:r w:rsidRPr="00EA37CC">
        <w:sym w:font="Symbol" w:char="F0B1"/>
      </w:r>
      <w:r w:rsidRPr="00EA37CC">
        <w:t>0,5, časová konstanta je 6 sekund. Konfigurační soubor nakopírujte z nápovědy a upravte.</w:t>
      </w:r>
    </w:p>
    <w:p w:rsidR="006708D9" w:rsidRPr="00EA37CC" w:rsidRDefault="006708D9" w:rsidP="006708D9">
      <w:pPr>
        <w:tabs>
          <w:tab w:val="left" w:pos="567"/>
          <w:tab w:val="left" w:pos="2268"/>
        </w:tabs>
        <w:spacing w:after="0"/>
        <w:ind w:left="851" w:hanging="851"/>
      </w:pPr>
      <w:r w:rsidRPr="00EA37CC">
        <w:tab/>
        <w:t>-</w:t>
      </w:r>
      <w:r w:rsidRPr="00EA37CC">
        <w:tab/>
        <w:t>klimatizace ložnice - teplota ložnice je měřena v TEP1_loznice. Pomocí funkčního bloku MFT1 zapněte klimatizaci. Nastavená hodnota pro klimatizaci je 25</w:t>
      </w:r>
      <w:r w:rsidRPr="00EA37CC">
        <w:rPr>
          <w:vertAlign w:val="superscript"/>
        </w:rPr>
        <w:t>0</w:t>
      </w:r>
      <w:r w:rsidRPr="00EA37CC">
        <w:t>C</w:t>
      </w:r>
      <w:r w:rsidR="006676F3">
        <w:t>, offset teploty -3</w:t>
      </w:r>
      <w:r w:rsidR="006676F3" w:rsidRPr="006676F3">
        <w:rPr>
          <w:vertAlign w:val="superscript"/>
        </w:rPr>
        <w:t>0</w:t>
      </w:r>
      <w:r w:rsidR="006676F3">
        <w:t xml:space="preserve">C. </w:t>
      </w:r>
      <w:r w:rsidRPr="00EA37CC">
        <w:t xml:space="preserve">Hystereze je </w:t>
      </w:r>
      <w:r w:rsidRPr="00EA37CC">
        <w:sym w:font="Symbol" w:char="F0B1"/>
      </w:r>
      <w:r w:rsidRPr="00EA37CC">
        <w:t>0,5, časová konstanta je 6 sekund.</w:t>
      </w:r>
      <w:r w:rsidR="006B055C" w:rsidRPr="00EA37CC">
        <w:t xml:space="preserve"> Konfigurační soubor nakopírujte z nápovědy a upravte.</w:t>
      </w:r>
    </w:p>
    <w:p w:rsidR="006708D9" w:rsidRPr="00EA37CC" w:rsidRDefault="006708D9" w:rsidP="006708D9">
      <w:pPr>
        <w:tabs>
          <w:tab w:val="left" w:pos="567"/>
          <w:tab w:val="left" w:pos="2268"/>
        </w:tabs>
        <w:spacing w:after="0"/>
        <w:ind w:left="851" w:hanging="851"/>
      </w:pPr>
      <w:r w:rsidRPr="00EA37CC">
        <w:tab/>
      </w:r>
    </w:p>
    <w:p w:rsidR="00191685" w:rsidRPr="00EA37CC" w:rsidRDefault="00393AF8" w:rsidP="0070079C">
      <w:pPr>
        <w:tabs>
          <w:tab w:val="left" w:pos="567"/>
          <w:tab w:val="left" w:pos="2268"/>
        </w:tabs>
        <w:spacing w:after="0"/>
        <w:ind w:left="851" w:hanging="851"/>
      </w:pPr>
      <w:r w:rsidRPr="00EA37CC">
        <w:t>3.</w:t>
      </w:r>
      <w:r w:rsidRPr="00EA37CC">
        <w:tab/>
        <w:t xml:space="preserve">S využitím knihovny </w:t>
      </w:r>
      <w:proofErr w:type="spellStart"/>
      <w:r w:rsidRPr="00EA37CC">
        <w:t>iControlLib</w:t>
      </w:r>
      <w:proofErr w:type="spellEnd"/>
      <w:r w:rsidRPr="00EA37CC">
        <w:t xml:space="preserve"> programujte zadané funkce</w:t>
      </w:r>
      <w:r w:rsidR="006611EC" w:rsidRPr="00EA37CC">
        <w:t xml:space="preserve"> (u světla nezapomínat na centrální vypnutí a signalizace na tlačítku)</w:t>
      </w:r>
    </w:p>
    <w:p w:rsidR="00540AF8" w:rsidRPr="00EA37CC" w:rsidRDefault="00393AF8" w:rsidP="00540AF8">
      <w:pPr>
        <w:tabs>
          <w:tab w:val="left" w:pos="567"/>
          <w:tab w:val="left" w:pos="2268"/>
        </w:tabs>
        <w:spacing w:after="0"/>
        <w:ind w:left="851" w:hanging="851"/>
      </w:pPr>
      <w:r w:rsidRPr="00EA37CC">
        <w:tab/>
        <w:t>-</w:t>
      </w:r>
      <w:r w:rsidRPr="00EA37CC">
        <w:tab/>
        <w:t xml:space="preserve">světlo jídelna (dim) - ovládání 2. </w:t>
      </w:r>
      <w:r w:rsidR="00F608CD" w:rsidRPr="00EA37CC">
        <w:t>dvou</w:t>
      </w:r>
      <w:r w:rsidRPr="00EA37CC">
        <w:t>tlačítkem jídelna</w:t>
      </w:r>
      <w:r w:rsidR="006611EC" w:rsidRPr="00EA37CC">
        <w:t xml:space="preserve"> (funkce vypínače)</w:t>
      </w:r>
      <w:r w:rsidRPr="00EA37CC">
        <w:t xml:space="preserve">, </w:t>
      </w:r>
      <w:r w:rsidR="006611EC" w:rsidRPr="00EA37CC">
        <w:t xml:space="preserve">krátký stisk zapnout a vypnout, </w:t>
      </w:r>
      <w:r w:rsidR="00540AF8" w:rsidRPr="00EA37CC">
        <w:t xml:space="preserve">doba náběhu světla je 10 sekund, </w:t>
      </w:r>
      <w:r w:rsidR="006611EC" w:rsidRPr="00EA37CC">
        <w:t xml:space="preserve">dlouhý stisk postupný nárůst (pokles), doba náběhu 12 sekund, </w:t>
      </w:r>
      <w:r w:rsidR="00540AF8" w:rsidRPr="00EA37CC">
        <w:t xml:space="preserve">nastavení maximální hodnoty </w:t>
      </w:r>
      <w:r w:rsidR="006611EC" w:rsidRPr="00EA37CC">
        <w:t>6</w:t>
      </w:r>
      <w:r w:rsidR="00540AF8" w:rsidRPr="00EA37CC">
        <w:t xml:space="preserve">0% </w:t>
      </w:r>
    </w:p>
    <w:p w:rsidR="006C42FF" w:rsidRPr="00EA37CC" w:rsidRDefault="000F7CE5" w:rsidP="006C42FF">
      <w:pPr>
        <w:tabs>
          <w:tab w:val="left" w:pos="567"/>
          <w:tab w:val="left" w:pos="2268"/>
        </w:tabs>
        <w:spacing w:after="0"/>
        <w:ind w:left="851" w:hanging="851"/>
      </w:pPr>
      <w:r w:rsidRPr="00EA37CC">
        <w:tab/>
        <w:t>-</w:t>
      </w:r>
      <w:r w:rsidRPr="00EA37CC">
        <w:tab/>
        <w:t xml:space="preserve">rolety jídelna - </w:t>
      </w:r>
      <w:r w:rsidR="00273A04" w:rsidRPr="00EA37CC">
        <w:t xml:space="preserve">1. dvoutlačítko kuchyň, </w:t>
      </w:r>
      <w:r w:rsidR="00585170" w:rsidRPr="00EA37CC">
        <w:t xml:space="preserve">celková </w:t>
      </w:r>
      <w:r w:rsidRPr="00EA37CC">
        <w:t xml:space="preserve">doba chodu 10 sekund, </w:t>
      </w:r>
      <w:r w:rsidR="005417B1" w:rsidRPr="00EA37CC">
        <w:t xml:space="preserve">krátký stisk </w:t>
      </w:r>
      <w:r w:rsidR="006C42FF" w:rsidRPr="00EA37CC">
        <w:t xml:space="preserve">pootevření/zavření rolet 1 sekunda, </w:t>
      </w:r>
      <w:r w:rsidR="005417B1" w:rsidRPr="00EA37CC">
        <w:t xml:space="preserve">dlouhý stisk úplné otevření/zavření, </w:t>
      </w:r>
      <w:r w:rsidRPr="00EA37CC">
        <w:t xml:space="preserve">prodleva při reverzaci </w:t>
      </w:r>
      <w:r w:rsidR="006C42FF" w:rsidRPr="00EA37CC">
        <w:t>3</w:t>
      </w:r>
      <w:r w:rsidRPr="00EA37CC">
        <w:t xml:space="preserve"> sekundy</w:t>
      </w:r>
      <w:r w:rsidR="006C42FF" w:rsidRPr="00EA37CC">
        <w:t xml:space="preserve"> signalizace na tlačítku otevření/zavření </w:t>
      </w:r>
      <w:r w:rsidR="001067FB" w:rsidRPr="00EA37CC">
        <w:t xml:space="preserve">rolet </w:t>
      </w:r>
    </w:p>
    <w:p w:rsidR="006C42FF" w:rsidRPr="00EA37CC" w:rsidRDefault="006C42FF" w:rsidP="001067FB">
      <w:pPr>
        <w:tabs>
          <w:tab w:val="left" w:pos="567"/>
          <w:tab w:val="left" w:pos="2268"/>
        </w:tabs>
        <w:spacing w:after="0"/>
        <w:ind w:left="851" w:hanging="851"/>
      </w:pPr>
      <w:r w:rsidRPr="00EA37CC">
        <w:tab/>
        <w:t>-</w:t>
      </w:r>
      <w:r w:rsidRPr="00EA37CC">
        <w:tab/>
      </w:r>
      <w:r w:rsidR="001067FB" w:rsidRPr="00EA37CC">
        <w:t>světlo ložnice (</w:t>
      </w:r>
      <w:proofErr w:type="spellStart"/>
      <w:r w:rsidR="001067FB" w:rsidRPr="00EA37CC">
        <w:t>dim</w:t>
      </w:r>
      <w:proofErr w:type="spellEnd"/>
      <w:r w:rsidR="001067FB" w:rsidRPr="00EA37CC">
        <w:t xml:space="preserve">) </w:t>
      </w:r>
      <w:r w:rsidR="00585EEC">
        <w:t>–</w:t>
      </w:r>
      <w:r w:rsidR="001067FB" w:rsidRPr="00EA37CC">
        <w:t xml:space="preserve"> </w:t>
      </w:r>
      <w:r w:rsidR="00585EEC">
        <w:t xml:space="preserve">Druhé dvoutlačítko a druhé tlačítko </w:t>
      </w:r>
      <w:r w:rsidR="001067FB" w:rsidRPr="00EA37CC">
        <w:t>v ložnice ovládají světlo, krátký stisk zapnutí</w:t>
      </w:r>
      <w:r w:rsidR="00AE32B8" w:rsidRPr="00EA37CC">
        <w:t xml:space="preserve"> okamžitě</w:t>
      </w:r>
      <w:r w:rsidR="001067FB" w:rsidRPr="00EA37CC">
        <w:t xml:space="preserve">, vypnutí se zpožděním 5 sekund, doba rozsvícení 5 sekund, maximální hodnota je </w:t>
      </w:r>
      <w:r w:rsidR="000E20B3" w:rsidRPr="00EA37CC">
        <w:t>6</w:t>
      </w:r>
      <w:r w:rsidR="001067FB" w:rsidRPr="00EA37CC">
        <w:t>0%. Dlouhý stisk na</w:t>
      </w:r>
      <w:r w:rsidR="000E20B3" w:rsidRPr="00EA37CC">
        <w:t>stavení na požadovanou úroveň.</w:t>
      </w:r>
    </w:p>
    <w:p w:rsidR="00906033" w:rsidRPr="00EA37CC" w:rsidRDefault="00906033" w:rsidP="002E4B73">
      <w:pPr>
        <w:tabs>
          <w:tab w:val="left" w:pos="567"/>
          <w:tab w:val="left" w:pos="2268"/>
        </w:tabs>
        <w:spacing w:after="0"/>
        <w:ind w:left="851" w:hanging="851"/>
      </w:pPr>
      <w:r w:rsidRPr="00EA37CC">
        <w:tab/>
        <w:t>-</w:t>
      </w:r>
      <w:r w:rsidRPr="00EA37CC">
        <w:tab/>
        <w:t xml:space="preserve">RGB pásek – </w:t>
      </w:r>
      <w:r w:rsidR="00585EEC">
        <w:t>První dvoutlačítko v</w:t>
      </w:r>
      <w:r w:rsidRPr="00EA37CC">
        <w:t xml:space="preserve"> ložnic</w:t>
      </w:r>
      <w:r w:rsidR="00585EEC">
        <w:t>i</w:t>
      </w:r>
      <w:r w:rsidRPr="00EA37CC">
        <w:t xml:space="preserve">. Knihovní blok </w:t>
      </w:r>
      <w:proofErr w:type="spellStart"/>
      <w:r w:rsidRPr="00EA37CC">
        <w:t>fb_iDimmerRGB</w:t>
      </w:r>
      <w:proofErr w:type="spellEnd"/>
      <w:r w:rsidRPr="00EA37CC">
        <w:t xml:space="preserve">. Minimální hodnota 10%, maximální hodnota 100 %. Nastavení jednotlivých barev </w:t>
      </w:r>
      <w:r w:rsidR="00287AEE" w:rsidRPr="00EA37CC">
        <w:t>20</w:t>
      </w:r>
      <w:r w:rsidRPr="00EA37CC">
        <w:t>0 (rozsah nastavení 0 – 255)</w:t>
      </w:r>
      <w:r w:rsidR="00287AEE" w:rsidRPr="00EA37CC">
        <w:t>. Výstupy pro nastavení barev – typ USINT (</w:t>
      </w:r>
      <w:proofErr w:type="spellStart"/>
      <w:r w:rsidR="00287AEE" w:rsidRPr="00EA37CC">
        <w:t>red</w:t>
      </w:r>
      <w:proofErr w:type="spellEnd"/>
      <w:r w:rsidR="00287AEE" w:rsidRPr="00EA37CC">
        <w:t xml:space="preserve">, green, blue), výstupy na LED - </w:t>
      </w:r>
      <w:proofErr w:type="spellStart"/>
      <w:r w:rsidR="00287AEE" w:rsidRPr="00EA37CC">
        <w:t>cervena</w:t>
      </w:r>
      <w:proofErr w:type="spellEnd"/>
      <w:r w:rsidR="00287AEE" w:rsidRPr="00EA37CC">
        <w:t xml:space="preserve">, zelena, modra.  Vstup </w:t>
      </w:r>
      <w:proofErr w:type="spellStart"/>
      <w:r w:rsidR="00287AEE" w:rsidRPr="00EA37CC">
        <w:t>SetLight</w:t>
      </w:r>
      <w:proofErr w:type="spellEnd"/>
      <w:r w:rsidR="00287AEE" w:rsidRPr="00EA37CC">
        <w:t xml:space="preserve"> musí být GLOBAL RETAIN, uživatelský typ T_SET_RGB_LIGHT, pro nastavení použít šablonu a zadat hodnoty pro jednotlivé barvy. </w:t>
      </w:r>
    </w:p>
    <w:p w:rsidR="00585EEC" w:rsidRDefault="00585EEC" w:rsidP="00B978DC">
      <w:pPr>
        <w:tabs>
          <w:tab w:val="left" w:pos="567"/>
          <w:tab w:val="left" w:pos="2268"/>
        </w:tabs>
        <w:spacing w:after="0"/>
        <w:ind w:left="567" w:hanging="567"/>
      </w:pPr>
    </w:p>
    <w:p w:rsidR="000A3B95" w:rsidRDefault="00CC7DF8" w:rsidP="003B3858">
      <w:pPr>
        <w:tabs>
          <w:tab w:val="left" w:pos="567"/>
          <w:tab w:val="left" w:pos="2268"/>
        </w:tabs>
        <w:spacing w:after="0"/>
        <w:ind w:left="851" w:hanging="851"/>
      </w:pPr>
      <w:r>
        <w:t>4</w:t>
      </w:r>
      <w:r w:rsidR="000A3B95" w:rsidRPr="00EA37CC">
        <w:t>.</w:t>
      </w:r>
      <w:r w:rsidR="000A3B95" w:rsidRPr="00EA37CC">
        <w:tab/>
        <w:t>Rozšíření pro panel a webovou aplikaci:</w:t>
      </w:r>
    </w:p>
    <w:p w:rsidR="00B978DC" w:rsidRPr="00EA37CC" w:rsidRDefault="00B978DC" w:rsidP="00B978DC">
      <w:pPr>
        <w:tabs>
          <w:tab w:val="left" w:pos="567"/>
          <w:tab w:val="left" w:pos="2268"/>
        </w:tabs>
        <w:spacing w:after="0"/>
        <w:ind w:left="851" w:hanging="851"/>
      </w:pPr>
      <w:r>
        <w:tab/>
        <w:t>-</w:t>
      </w:r>
      <w:r>
        <w:tab/>
        <w:t xml:space="preserve">panel – hlavní strana – základní obecné informace + odkazy na jednotlivé funkce (světlo, topení, zabezpečení, rolety, …) </w:t>
      </w:r>
    </w:p>
    <w:p w:rsidR="000A3B95" w:rsidRPr="00EA37CC" w:rsidRDefault="00B978DC" w:rsidP="00B978DC">
      <w:pPr>
        <w:tabs>
          <w:tab w:val="left" w:pos="567"/>
          <w:tab w:val="left" w:pos="2268"/>
        </w:tabs>
        <w:spacing w:after="0"/>
        <w:ind w:left="851" w:hanging="851"/>
      </w:pPr>
      <w:r>
        <w:tab/>
      </w:r>
      <w:r w:rsidR="000A3B95" w:rsidRPr="00EA37CC">
        <w:t>-</w:t>
      </w:r>
      <w:r w:rsidR="000A3B95" w:rsidRPr="00EA37CC">
        <w:tab/>
        <w:t>datum, a čas</w:t>
      </w:r>
    </w:p>
    <w:p w:rsidR="000A3B95" w:rsidRPr="00EA37CC" w:rsidRDefault="00B978DC" w:rsidP="00B978DC">
      <w:pPr>
        <w:tabs>
          <w:tab w:val="left" w:pos="567"/>
          <w:tab w:val="left" w:pos="2268"/>
        </w:tabs>
        <w:spacing w:after="0"/>
        <w:ind w:left="851" w:hanging="851"/>
      </w:pPr>
      <w:r>
        <w:tab/>
      </w:r>
      <w:r w:rsidR="000A3B95" w:rsidRPr="00EA37CC">
        <w:t>-</w:t>
      </w:r>
      <w:r w:rsidR="000A3B95" w:rsidRPr="00EA37CC">
        <w:tab/>
        <w:t>venkovní teplota</w:t>
      </w:r>
    </w:p>
    <w:p w:rsidR="00EA37CC" w:rsidRDefault="00B978DC" w:rsidP="00B978DC">
      <w:pPr>
        <w:tabs>
          <w:tab w:val="left" w:pos="567"/>
          <w:tab w:val="left" w:pos="2268"/>
        </w:tabs>
        <w:spacing w:after="0"/>
        <w:ind w:left="851" w:hanging="851"/>
      </w:pPr>
      <w:r>
        <w:tab/>
      </w:r>
      <w:r w:rsidR="000A3B95" w:rsidRPr="00EA37CC">
        <w:t>-</w:t>
      </w:r>
      <w:r w:rsidR="000A3B95" w:rsidRPr="00EA37CC">
        <w:tab/>
        <w:t>možnost nastavení teplot, intenzity osvětlení. Jednotlivých barev RGB, ukazatel hodnoty CO2</w:t>
      </w:r>
    </w:p>
    <w:p w:rsidR="000A3B95" w:rsidRDefault="00B978DC" w:rsidP="00B978DC">
      <w:pPr>
        <w:tabs>
          <w:tab w:val="left" w:pos="567"/>
          <w:tab w:val="left" w:pos="2268"/>
        </w:tabs>
        <w:spacing w:after="0"/>
        <w:ind w:left="851" w:hanging="851"/>
      </w:pPr>
      <w:r>
        <w:tab/>
      </w:r>
      <w:r w:rsidR="00EA37CC">
        <w:t>-</w:t>
      </w:r>
      <w:r w:rsidR="00EA37CC">
        <w:tab/>
        <w:t>…</w:t>
      </w:r>
      <w:r w:rsidR="000A3B95" w:rsidRPr="00EA37CC">
        <w:t xml:space="preserve"> </w:t>
      </w:r>
    </w:p>
    <w:p w:rsidR="00585EEC" w:rsidRDefault="00585EEC" w:rsidP="00B978DC">
      <w:pPr>
        <w:tabs>
          <w:tab w:val="left" w:pos="567"/>
          <w:tab w:val="left" w:pos="2268"/>
        </w:tabs>
        <w:spacing w:after="0"/>
        <w:ind w:left="851" w:hanging="851"/>
      </w:pPr>
    </w:p>
    <w:p w:rsidR="000A3B95" w:rsidRPr="00EA37CC" w:rsidRDefault="00E002AC" w:rsidP="003B3858">
      <w:pPr>
        <w:tabs>
          <w:tab w:val="left" w:pos="567"/>
          <w:tab w:val="left" w:pos="2268"/>
        </w:tabs>
        <w:spacing w:after="0"/>
        <w:ind w:left="851" w:hanging="851"/>
      </w:pPr>
      <w:r>
        <w:t>5</w:t>
      </w:r>
      <w:bookmarkStart w:id="0" w:name="_GoBack"/>
      <w:bookmarkEnd w:id="0"/>
      <w:r w:rsidR="000A3B95" w:rsidRPr="00EA37CC">
        <w:t>.</w:t>
      </w:r>
      <w:r w:rsidR="000A3B95" w:rsidRPr="00EA37CC">
        <w:tab/>
        <w:t xml:space="preserve">Doporučená konstrukce webového tlačítka </w:t>
      </w:r>
    </w:p>
    <w:p w:rsidR="003B3858" w:rsidRPr="00EA37CC" w:rsidRDefault="003B3858" w:rsidP="003B3858">
      <w:pPr>
        <w:tabs>
          <w:tab w:val="left" w:pos="567"/>
          <w:tab w:val="left" w:pos="2268"/>
        </w:tabs>
        <w:spacing w:after="0"/>
        <w:ind w:left="851" w:hanging="851"/>
      </w:pPr>
    </w:p>
    <w:p w:rsidR="00CE5E88" w:rsidRPr="00EA37CC" w:rsidRDefault="000A3B95" w:rsidP="00CE5E88">
      <w:r w:rsidRPr="00EA37CC">
        <w:rPr>
          <w:noProof/>
          <w:lang w:eastAsia="cs-CZ"/>
        </w:rPr>
        <w:drawing>
          <wp:inline distT="0" distB="0" distL="0" distR="0" wp14:anchorId="774B230B" wp14:editId="23D86D10">
            <wp:extent cx="5753533" cy="18478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343" t="40729" r="36502" b="43955"/>
                    <a:stretch/>
                  </pic:blipFill>
                  <pic:spPr bwMode="auto">
                    <a:xfrm>
                      <a:off x="0" y="0"/>
                      <a:ext cx="5757579" cy="184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E5E88" w:rsidRPr="00EA37CC" w:rsidSect="00617C4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88"/>
    <w:rsid w:val="00004293"/>
    <w:rsid w:val="00010563"/>
    <w:rsid w:val="000269FB"/>
    <w:rsid w:val="00042FD6"/>
    <w:rsid w:val="00053436"/>
    <w:rsid w:val="00067F10"/>
    <w:rsid w:val="000A3B95"/>
    <w:rsid w:val="000A69E4"/>
    <w:rsid w:val="000E20B3"/>
    <w:rsid w:val="000F4EE7"/>
    <w:rsid w:val="000F7CE5"/>
    <w:rsid w:val="001067FB"/>
    <w:rsid w:val="0012410E"/>
    <w:rsid w:val="00191685"/>
    <w:rsid w:val="00197041"/>
    <w:rsid w:val="00241EFD"/>
    <w:rsid w:val="002436BC"/>
    <w:rsid w:val="0025428C"/>
    <w:rsid w:val="00273A04"/>
    <w:rsid w:val="00287AEE"/>
    <w:rsid w:val="002C3C31"/>
    <w:rsid w:val="002D0060"/>
    <w:rsid w:val="002D551D"/>
    <w:rsid w:val="002E4B73"/>
    <w:rsid w:val="00352226"/>
    <w:rsid w:val="00393AF8"/>
    <w:rsid w:val="00396D0A"/>
    <w:rsid w:val="0039703A"/>
    <w:rsid w:val="003A2892"/>
    <w:rsid w:val="003A3C86"/>
    <w:rsid w:val="003B3858"/>
    <w:rsid w:val="003C18EB"/>
    <w:rsid w:val="003D7656"/>
    <w:rsid w:val="00440CE2"/>
    <w:rsid w:val="0044495F"/>
    <w:rsid w:val="004552DF"/>
    <w:rsid w:val="00465222"/>
    <w:rsid w:val="00482F61"/>
    <w:rsid w:val="00486111"/>
    <w:rsid w:val="00493461"/>
    <w:rsid w:val="004B68B3"/>
    <w:rsid w:val="004C5036"/>
    <w:rsid w:val="004E7E43"/>
    <w:rsid w:val="004F096D"/>
    <w:rsid w:val="004F70ED"/>
    <w:rsid w:val="00517C5A"/>
    <w:rsid w:val="00540AF8"/>
    <w:rsid w:val="005417B1"/>
    <w:rsid w:val="00547192"/>
    <w:rsid w:val="00547984"/>
    <w:rsid w:val="00550895"/>
    <w:rsid w:val="00553606"/>
    <w:rsid w:val="00571EDA"/>
    <w:rsid w:val="00572B97"/>
    <w:rsid w:val="00585170"/>
    <w:rsid w:val="00585EEC"/>
    <w:rsid w:val="00594B8B"/>
    <w:rsid w:val="005C64D0"/>
    <w:rsid w:val="005C68E7"/>
    <w:rsid w:val="005D2F53"/>
    <w:rsid w:val="005E56D0"/>
    <w:rsid w:val="00617C43"/>
    <w:rsid w:val="00647841"/>
    <w:rsid w:val="00654BE7"/>
    <w:rsid w:val="006611EC"/>
    <w:rsid w:val="006676F3"/>
    <w:rsid w:val="006708D9"/>
    <w:rsid w:val="006B055C"/>
    <w:rsid w:val="006B6CD0"/>
    <w:rsid w:val="006C42FF"/>
    <w:rsid w:val="006D31E0"/>
    <w:rsid w:val="0070079C"/>
    <w:rsid w:val="007068DB"/>
    <w:rsid w:val="007206E9"/>
    <w:rsid w:val="007324A0"/>
    <w:rsid w:val="00741558"/>
    <w:rsid w:val="007438A4"/>
    <w:rsid w:val="00745548"/>
    <w:rsid w:val="007726A0"/>
    <w:rsid w:val="007B4106"/>
    <w:rsid w:val="007C551D"/>
    <w:rsid w:val="008228A5"/>
    <w:rsid w:val="0083078C"/>
    <w:rsid w:val="008807BE"/>
    <w:rsid w:val="008B0F24"/>
    <w:rsid w:val="008B68C5"/>
    <w:rsid w:val="008B693F"/>
    <w:rsid w:val="008E04DE"/>
    <w:rsid w:val="008E68A7"/>
    <w:rsid w:val="00906033"/>
    <w:rsid w:val="00956C26"/>
    <w:rsid w:val="009B06A2"/>
    <w:rsid w:val="009B08C1"/>
    <w:rsid w:val="009C108D"/>
    <w:rsid w:val="009E041C"/>
    <w:rsid w:val="009F2556"/>
    <w:rsid w:val="009F598C"/>
    <w:rsid w:val="00A03E09"/>
    <w:rsid w:val="00A635F5"/>
    <w:rsid w:val="00AA3F84"/>
    <w:rsid w:val="00AB2282"/>
    <w:rsid w:val="00AE32B8"/>
    <w:rsid w:val="00B1561C"/>
    <w:rsid w:val="00B20EFA"/>
    <w:rsid w:val="00B23499"/>
    <w:rsid w:val="00B978DC"/>
    <w:rsid w:val="00BA7BF6"/>
    <w:rsid w:val="00BE7B08"/>
    <w:rsid w:val="00C0235F"/>
    <w:rsid w:val="00CB1751"/>
    <w:rsid w:val="00CC7DF8"/>
    <w:rsid w:val="00CE5E88"/>
    <w:rsid w:val="00CE7F38"/>
    <w:rsid w:val="00D53500"/>
    <w:rsid w:val="00DD07A5"/>
    <w:rsid w:val="00E002AC"/>
    <w:rsid w:val="00E004FB"/>
    <w:rsid w:val="00E11240"/>
    <w:rsid w:val="00E41270"/>
    <w:rsid w:val="00E4174B"/>
    <w:rsid w:val="00E627CA"/>
    <w:rsid w:val="00E8158E"/>
    <w:rsid w:val="00E84FA0"/>
    <w:rsid w:val="00E86D4E"/>
    <w:rsid w:val="00EA37CC"/>
    <w:rsid w:val="00EC32E2"/>
    <w:rsid w:val="00F023B1"/>
    <w:rsid w:val="00F03C05"/>
    <w:rsid w:val="00F5196E"/>
    <w:rsid w:val="00F568D8"/>
    <w:rsid w:val="00F608CD"/>
    <w:rsid w:val="00F71DE9"/>
    <w:rsid w:val="00F95AFC"/>
    <w:rsid w:val="00FB74F2"/>
    <w:rsid w:val="00FD30DE"/>
    <w:rsid w:val="00FE48F7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C3B58"/>
  <w15:docId w15:val="{E3EFB3D6-2512-4DB0-828C-6C17B65D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465F4-0BE7-490A-AD0A-2D13E9AE4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2</Pages>
  <Words>908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Ivo Petricek</cp:lastModifiedBy>
  <cp:revision>23</cp:revision>
  <cp:lastPrinted>2019-07-31T11:24:00Z</cp:lastPrinted>
  <dcterms:created xsi:type="dcterms:W3CDTF">2019-08-02T09:50:00Z</dcterms:created>
  <dcterms:modified xsi:type="dcterms:W3CDTF">2024-07-22T08:27:00Z</dcterms:modified>
</cp:coreProperties>
</file>