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83E" w:rsidRDefault="00B36792" w:rsidP="00B36792">
      <w:pPr>
        <w:jc w:val="center"/>
      </w:pPr>
      <w:r>
        <w:t>Domácí úkol E1</w:t>
      </w:r>
      <w:r w:rsidR="00874ECD">
        <w:t>B</w:t>
      </w:r>
      <w:r>
        <w:t xml:space="preserve">, zadání </w:t>
      </w:r>
      <w:r w:rsidR="00D032E4">
        <w:t>18</w:t>
      </w:r>
      <w:r>
        <w:t xml:space="preserve">.9, odevzdání </w:t>
      </w:r>
      <w:r w:rsidR="00D032E4">
        <w:t>24</w:t>
      </w:r>
      <w:r>
        <w:t>.</w:t>
      </w:r>
      <w:r w:rsidR="00242B3C">
        <w:t xml:space="preserve"> </w:t>
      </w:r>
      <w:r w:rsidR="00D032E4">
        <w:t>9</w:t>
      </w:r>
      <w:r>
        <w:t>.</w:t>
      </w:r>
      <w:r w:rsidR="001B6B7F">
        <w:t xml:space="preserve"> 20</w:t>
      </w:r>
      <w:r w:rsidR="00CF135D">
        <w:t>2</w:t>
      </w:r>
      <w:r w:rsidR="00D032E4">
        <w:t>4</w:t>
      </w:r>
      <w:bookmarkStart w:id="0" w:name="_GoBack"/>
      <w:bookmarkEnd w:id="0"/>
    </w:p>
    <w:p w:rsidR="00B36792" w:rsidRDefault="00B36792" w:rsidP="00B36792">
      <w:pPr>
        <w:jc w:val="both"/>
      </w:pPr>
    </w:p>
    <w:p w:rsidR="009F6604" w:rsidRDefault="00B36792" w:rsidP="009A74DD">
      <w:pPr>
        <w:ind w:left="426" w:hanging="426"/>
        <w:jc w:val="both"/>
      </w:pPr>
      <w:r>
        <w:t>1.</w:t>
      </w:r>
      <w:r>
        <w:tab/>
      </w:r>
      <w:r w:rsidR="009A74DD">
        <w:t xml:space="preserve">Vypočítejte proud vodičem, jestliže za 10 minut projde náboj </w:t>
      </w:r>
      <w:r w:rsidR="00F7797C">
        <w:t>9</w:t>
      </w:r>
      <w:r w:rsidR="009A74DD">
        <w:t xml:space="preserve">00 </w:t>
      </w:r>
      <w:proofErr w:type="spellStart"/>
      <w:r w:rsidR="009A74DD">
        <w:t>mC</w:t>
      </w:r>
      <w:proofErr w:type="spellEnd"/>
      <w:r w:rsidR="007D4F7F">
        <w:t xml:space="preserve"> (</w:t>
      </w:r>
      <w:r w:rsidR="00F7797C">
        <w:t>I=1,5mA)</w:t>
      </w:r>
    </w:p>
    <w:p w:rsidR="009A74DD" w:rsidRDefault="009A74DD" w:rsidP="009A74DD">
      <w:pPr>
        <w:ind w:left="426" w:hanging="426"/>
        <w:jc w:val="both"/>
      </w:pPr>
      <w:r>
        <w:t>2.</w:t>
      </w:r>
      <w:r>
        <w:tab/>
        <w:t>Určete</w:t>
      </w:r>
      <w:r w:rsidR="007D4F7F">
        <w:t>,</w:t>
      </w:r>
      <w:r>
        <w:t xml:space="preserve"> za jakou dobu se nabije akumulátor s kapacitou 30 </w:t>
      </w:r>
      <w:proofErr w:type="spellStart"/>
      <w:r>
        <w:t>Ah</w:t>
      </w:r>
      <w:proofErr w:type="spellEnd"/>
      <w:r>
        <w:t>, jestliže na nabíjen proudem 1,5 A</w:t>
      </w:r>
      <w:r w:rsidR="00F7797C">
        <w:t xml:space="preserve"> (t=20 hodin)</w:t>
      </w:r>
    </w:p>
    <w:p w:rsidR="001C0EF1" w:rsidRPr="00F7797C" w:rsidRDefault="009A74DD" w:rsidP="001C0EF1">
      <w:pPr>
        <w:ind w:left="426" w:hanging="426"/>
      </w:pPr>
      <w:r>
        <w:t>3.</w:t>
      </w:r>
      <w:r>
        <w:tab/>
        <w:t xml:space="preserve">Vypočítejte proud vodičem, </w:t>
      </w:r>
      <w:r w:rsidR="001C0EF1">
        <w:t>je-li proudová hustota 4,5 A/mm</w:t>
      </w:r>
      <w:r w:rsidR="001C0EF1" w:rsidRPr="001C0EF1">
        <w:rPr>
          <w:vertAlign w:val="superscript"/>
        </w:rPr>
        <w:t>2</w:t>
      </w:r>
      <w:r w:rsidR="001C0EF1">
        <w:t xml:space="preserve"> a průřez vodiče je 2,5 mm</w:t>
      </w:r>
      <w:r w:rsidR="001C0EF1" w:rsidRPr="001C0EF1">
        <w:rPr>
          <w:vertAlign w:val="superscript"/>
        </w:rPr>
        <w:t>2</w:t>
      </w:r>
      <w:r w:rsidR="00F7797C">
        <w:t xml:space="preserve"> (I=11,25A)</w:t>
      </w:r>
    </w:p>
    <w:p w:rsidR="001C0EF1" w:rsidRDefault="001C0EF1" w:rsidP="009A74DD">
      <w:pPr>
        <w:ind w:left="426" w:hanging="426"/>
        <w:jc w:val="both"/>
      </w:pPr>
      <w:r>
        <w:t>4.</w:t>
      </w:r>
      <w:r>
        <w:tab/>
        <w:t>Vypočítejte proudovou hustotu plochého vodiče s obdélníkovým průřezem (1 x 4)cm</w:t>
      </w:r>
      <w:r w:rsidRPr="001C0EF1">
        <w:rPr>
          <w:vertAlign w:val="superscript"/>
        </w:rPr>
        <w:t>2</w:t>
      </w:r>
      <w:r>
        <w:t>, jestliže jím prochází proud 150 A</w:t>
      </w:r>
      <w:r w:rsidR="00F7797C">
        <w:t xml:space="preserve"> (J=0,375A/mm</w:t>
      </w:r>
      <w:r w:rsidR="00F7797C" w:rsidRPr="00F7797C">
        <w:rPr>
          <w:vertAlign w:val="superscript"/>
        </w:rPr>
        <w:t>2</w:t>
      </w:r>
      <w:r w:rsidR="00F7797C">
        <w:t>)</w:t>
      </w:r>
    </w:p>
    <w:p w:rsidR="001C0EF1" w:rsidRDefault="001C0EF1" w:rsidP="009A74DD">
      <w:pPr>
        <w:ind w:left="426" w:hanging="426"/>
        <w:jc w:val="both"/>
      </w:pPr>
      <w:r>
        <w:t>5.</w:t>
      </w:r>
      <w:r>
        <w:tab/>
        <w:t>Vypočítejte intenzitu proudového pole ve vodiči, je-li napětí zdroje 6 V a délka vodiče 50 m</w:t>
      </w:r>
      <w:r w:rsidR="006422EB">
        <w:t xml:space="preserve"> (l=0,12V/m)</w:t>
      </w:r>
    </w:p>
    <w:p w:rsidR="006422EB" w:rsidRDefault="006422EB" w:rsidP="009A74DD">
      <w:pPr>
        <w:ind w:left="426" w:hanging="426"/>
        <w:jc w:val="both"/>
      </w:pPr>
      <w:r>
        <w:t>6.</w:t>
      </w:r>
      <w:r>
        <w:tab/>
        <w:t xml:space="preserve">Dovolená proudová hustota vodiče je 4A/mm2. Určete průřez vodiče, je-li požadovaný proud vodičem 38A </w:t>
      </w:r>
      <w:proofErr w:type="spellStart"/>
      <w:r>
        <w:t>S</w:t>
      </w:r>
      <w:r w:rsidRPr="002F27B5">
        <w:rPr>
          <w:vertAlign w:val="subscript"/>
        </w:rPr>
        <w:t>vyp</w:t>
      </w:r>
      <w:proofErr w:type="spellEnd"/>
      <w:r>
        <w:t xml:space="preserve"> = 9,5mm</w:t>
      </w:r>
      <w:r w:rsidRPr="002F27B5">
        <w:rPr>
          <w:vertAlign w:val="superscript"/>
        </w:rPr>
        <w:t>2</w:t>
      </w:r>
      <w:r>
        <w:t>). (pro vypočtený průřez najděte v tabulkách hodnotu průřezu vodiče, který se vyrábí)</w:t>
      </w:r>
      <w:r w:rsidR="002F27B5">
        <w:t>.</w:t>
      </w:r>
    </w:p>
    <w:p w:rsidR="00874ECD" w:rsidRDefault="00874ECD" w:rsidP="00874ECD">
      <w:pPr>
        <w:ind w:left="426" w:hanging="426"/>
        <w:jc w:val="both"/>
      </w:pPr>
      <w:r>
        <w:t>7.</w:t>
      </w:r>
      <w:r>
        <w:tab/>
        <w:t xml:space="preserve">Vypočítejte vodivost odporového drátu, jestliže při napětí 35 V vodičem prochází proud </w:t>
      </w:r>
      <w:smartTag w:uri="urn:schemas-microsoft-com:office:smarttags" w:element="metricconverter">
        <w:smartTagPr>
          <w:attr w:name="ProductID" w:val="12 A"/>
        </w:smartTagPr>
        <w:r>
          <w:t>12 A</w:t>
        </w:r>
      </w:smartTag>
      <w:r>
        <w:t xml:space="preserve"> (G=0,343 S)</w:t>
      </w:r>
    </w:p>
    <w:p w:rsidR="00874ECD" w:rsidRDefault="00874ECD" w:rsidP="009A74DD">
      <w:pPr>
        <w:ind w:left="426" w:hanging="426"/>
        <w:jc w:val="both"/>
      </w:pPr>
    </w:p>
    <w:p w:rsidR="002F27B5" w:rsidRDefault="002F27B5" w:rsidP="009A74DD">
      <w:pPr>
        <w:ind w:left="426" w:hanging="426"/>
        <w:jc w:val="both"/>
      </w:pPr>
      <w:r>
        <w:t xml:space="preserve">7. </w:t>
      </w:r>
      <w:r>
        <w:tab/>
      </w:r>
      <w:r>
        <w:br/>
      </w:r>
      <w:r w:rsidRPr="002F27B5">
        <w:rPr>
          <w:position w:val="-24"/>
        </w:rPr>
        <w:object w:dxaOrig="17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33pt" o:ole="">
            <v:imagedata r:id="rId4" o:title=""/>
          </v:shape>
          <o:OLEObject Type="Embed" ProgID="Equation.3" ShapeID="_x0000_i1025" DrawAspect="Content" ObjectID="_1788158647" r:id="rId5"/>
        </w:object>
      </w:r>
    </w:p>
    <w:p w:rsidR="002F27B5" w:rsidRDefault="002F27B5" w:rsidP="009A74DD">
      <w:pPr>
        <w:ind w:left="426" w:hanging="426"/>
        <w:jc w:val="both"/>
      </w:pPr>
    </w:p>
    <w:p w:rsidR="002F27B5" w:rsidRDefault="002F27B5" w:rsidP="009A74DD">
      <w:pPr>
        <w:ind w:left="426" w:hanging="426"/>
        <w:jc w:val="both"/>
      </w:pPr>
      <w:r>
        <w:t>8.</w:t>
      </w:r>
      <w:r>
        <w:tab/>
      </w:r>
      <w:r w:rsidRPr="002F27B5">
        <w:rPr>
          <w:position w:val="-24"/>
        </w:rPr>
        <w:object w:dxaOrig="2000" w:dyaOrig="660">
          <v:shape id="_x0000_i1026" type="#_x0000_t75" style="width:99.75pt;height:33pt" o:ole="">
            <v:imagedata r:id="rId6" o:title=""/>
          </v:shape>
          <o:OLEObject Type="Embed" ProgID="Equation.3" ShapeID="_x0000_i1026" DrawAspect="Content" ObjectID="_1788158648" r:id="rId7"/>
        </w:object>
      </w:r>
    </w:p>
    <w:p w:rsidR="002F27B5" w:rsidRDefault="002F27B5" w:rsidP="009A74DD">
      <w:pPr>
        <w:ind w:left="426" w:hanging="426"/>
        <w:jc w:val="both"/>
      </w:pPr>
    </w:p>
    <w:p w:rsidR="002F27B5" w:rsidRDefault="002F27B5" w:rsidP="009A74DD">
      <w:pPr>
        <w:ind w:left="426" w:hanging="426"/>
        <w:jc w:val="both"/>
      </w:pPr>
      <w:r>
        <w:t>9.</w:t>
      </w:r>
      <w:r>
        <w:tab/>
      </w:r>
      <w:r w:rsidR="00F27F5E" w:rsidRPr="002F27B5">
        <w:rPr>
          <w:position w:val="-24"/>
        </w:rPr>
        <w:object w:dxaOrig="1820" w:dyaOrig="620">
          <v:shape id="_x0000_i1027" type="#_x0000_t75" style="width:90.75pt;height:30.75pt" o:ole="">
            <v:imagedata r:id="rId8" o:title=""/>
          </v:shape>
          <o:OLEObject Type="Embed" ProgID="Equation.3" ShapeID="_x0000_i1027" DrawAspect="Content" ObjectID="_1788158649" r:id="rId9"/>
        </w:object>
      </w:r>
    </w:p>
    <w:sectPr w:rsidR="002F27B5" w:rsidSect="00B367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92"/>
    <w:rsid w:val="00126ECD"/>
    <w:rsid w:val="001B6B7F"/>
    <w:rsid w:val="001C0EF1"/>
    <w:rsid w:val="001F217F"/>
    <w:rsid w:val="001F27E9"/>
    <w:rsid w:val="00242B3C"/>
    <w:rsid w:val="00252843"/>
    <w:rsid w:val="002B10DB"/>
    <w:rsid w:val="002F27B5"/>
    <w:rsid w:val="003A572C"/>
    <w:rsid w:val="00403FC9"/>
    <w:rsid w:val="004204BA"/>
    <w:rsid w:val="004E396C"/>
    <w:rsid w:val="00516305"/>
    <w:rsid w:val="00586A1A"/>
    <w:rsid w:val="005B583E"/>
    <w:rsid w:val="006422EB"/>
    <w:rsid w:val="0066295B"/>
    <w:rsid w:val="006819C4"/>
    <w:rsid w:val="006D77AB"/>
    <w:rsid w:val="0075264B"/>
    <w:rsid w:val="007B3D6B"/>
    <w:rsid w:val="007D4F7F"/>
    <w:rsid w:val="007F7AAF"/>
    <w:rsid w:val="008731C4"/>
    <w:rsid w:val="00874ECD"/>
    <w:rsid w:val="008B14D2"/>
    <w:rsid w:val="0091442A"/>
    <w:rsid w:val="00967B68"/>
    <w:rsid w:val="009A74DD"/>
    <w:rsid w:val="009F6604"/>
    <w:rsid w:val="00B20268"/>
    <w:rsid w:val="00B36792"/>
    <w:rsid w:val="00B95C1C"/>
    <w:rsid w:val="00C57DBC"/>
    <w:rsid w:val="00CF135D"/>
    <w:rsid w:val="00D032E4"/>
    <w:rsid w:val="00D5220C"/>
    <w:rsid w:val="00D67608"/>
    <w:rsid w:val="00D93DE7"/>
    <w:rsid w:val="00DA6B56"/>
    <w:rsid w:val="00F27F5E"/>
    <w:rsid w:val="00F7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621D84"/>
  <w15:chartTrackingRefBased/>
  <w15:docId w15:val="{C4078769-30B3-425A-8D1E-FD4233BC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F27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Domácí úkol E1, zadání 30</vt:lpstr>
    </vt:vector>
  </TitlesOfParts>
  <Company>SPŠSE a VOŠ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Domácí úkol E1, zadání 30</dc:title>
  <dc:subject/>
  <dc:creator>pe</dc:creator>
  <cp:keywords/>
  <dc:description/>
  <cp:lastModifiedBy>Ivo Petricek</cp:lastModifiedBy>
  <cp:revision>2</cp:revision>
  <dcterms:created xsi:type="dcterms:W3CDTF">2024-09-18T07:58:00Z</dcterms:created>
  <dcterms:modified xsi:type="dcterms:W3CDTF">2024-09-18T07:58:00Z</dcterms:modified>
</cp:coreProperties>
</file>