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CC" w:rsidRPr="00A31DCC" w:rsidRDefault="00A31DCC" w:rsidP="00A31DCC">
      <w:pPr>
        <w:jc w:val="center"/>
        <w:rPr>
          <w:b/>
          <w:sz w:val="24"/>
          <w:szCs w:val="24"/>
        </w:rPr>
      </w:pPr>
      <w:r w:rsidRPr="00A31DCC">
        <w:rPr>
          <w:b/>
          <w:sz w:val="24"/>
          <w:szCs w:val="24"/>
        </w:rPr>
        <w:t xml:space="preserve">Domácí úkol </w:t>
      </w:r>
      <w:r w:rsidR="00317EC1">
        <w:rPr>
          <w:b/>
          <w:sz w:val="24"/>
          <w:szCs w:val="24"/>
        </w:rPr>
        <w:t>8</w:t>
      </w:r>
      <w:r w:rsidRPr="00A31DC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Pr="00A31DCC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2</w:t>
      </w:r>
      <w:r w:rsidR="00317EC1">
        <w:rPr>
          <w:b/>
          <w:sz w:val="24"/>
          <w:szCs w:val="24"/>
        </w:rPr>
        <w:t>5</w:t>
      </w:r>
      <w:bookmarkStart w:id="0" w:name="_GoBack"/>
      <w:bookmarkEnd w:id="0"/>
      <w:r w:rsidRPr="00A31DCC">
        <w:rPr>
          <w:b/>
          <w:sz w:val="24"/>
          <w:szCs w:val="24"/>
        </w:rPr>
        <w:t xml:space="preserve">, termín odevzdání </w:t>
      </w:r>
      <w:r>
        <w:rPr>
          <w:b/>
          <w:sz w:val="24"/>
          <w:szCs w:val="24"/>
        </w:rPr>
        <w:t>2</w:t>
      </w:r>
      <w:r w:rsidR="00317EC1">
        <w:rPr>
          <w:b/>
          <w:sz w:val="24"/>
          <w:szCs w:val="24"/>
        </w:rPr>
        <w:t>2</w:t>
      </w:r>
      <w:r w:rsidRPr="00A31DC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4</w:t>
      </w:r>
      <w:r w:rsidRPr="00A31DCC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2</w:t>
      </w:r>
      <w:r w:rsidR="00317EC1">
        <w:rPr>
          <w:b/>
          <w:sz w:val="24"/>
          <w:szCs w:val="24"/>
        </w:rPr>
        <w:t>5</w:t>
      </w:r>
      <w:r w:rsidRPr="00A31DCC">
        <w:rPr>
          <w:b/>
          <w:sz w:val="24"/>
          <w:szCs w:val="24"/>
        </w:rPr>
        <w:t xml:space="preserve"> </w:t>
      </w:r>
    </w:p>
    <w:p w:rsidR="00A12014" w:rsidRDefault="000B305C" w:rsidP="000B305C">
      <w:pPr>
        <w:ind w:left="426" w:hanging="426"/>
      </w:pPr>
      <w:r>
        <w:t>1.</w:t>
      </w:r>
      <w:r>
        <w:tab/>
        <w:t>Vypočítejte sílu, která působí mezi 2 náboji v oleji. Náboj Q1=0,</w:t>
      </w:r>
      <w:r w:rsidR="007D16AC">
        <w:t>23</w:t>
      </w:r>
      <w:r>
        <w:rPr>
          <w:rFonts w:ascii="Symbol" w:hAnsi="Symbol"/>
        </w:rPr>
        <w:t></w:t>
      </w:r>
      <w:r>
        <w:t>C, náboj Q2=</w:t>
      </w:r>
      <w:r w:rsidR="007D16AC">
        <w:t>490</w:t>
      </w:r>
      <w:r>
        <w:t xml:space="preserve">nC. Náboje jsou vzdáleny 8cm. Relativní permitivita oleje je </w:t>
      </w:r>
      <w:r w:rsidR="007D16AC">
        <w:t>2,6</w:t>
      </w:r>
      <w:r>
        <w:t>. (F=</w:t>
      </w:r>
      <w:r w:rsidR="007D16AC">
        <w:t>60,9</w:t>
      </w:r>
      <w:r>
        <w:t>mN)</w:t>
      </w:r>
    </w:p>
    <w:p w:rsidR="000B305C" w:rsidRDefault="000B305C" w:rsidP="000B305C">
      <w:pPr>
        <w:ind w:left="426" w:hanging="426"/>
      </w:pPr>
      <w:r>
        <w:t>2.</w:t>
      </w:r>
      <w:r>
        <w:tab/>
        <w:t>Vypočítejte intenzitu elektrického pole ve vzdálenosti 1</w:t>
      </w:r>
      <w:r w:rsidR="001D5633">
        <w:t>9</w:t>
      </w:r>
      <w:r>
        <w:t xml:space="preserve"> cm od tělesa s nábojem Q=</w:t>
      </w:r>
      <w:r w:rsidR="001D5633">
        <w:t>2</w:t>
      </w:r>
      <w:r>
        <w:t>,</w:t>
      </w:r>
      <w:r w:rsidR="001D5633">
        <w:t>7</w:t>
      </w:r>
      <w:r>
        <w:rPr>
          <w:rFonts w:ascii="Symbol" w:hAnsi="Symbol"/>
        </w:rPr>
        <w:t></w:t>
      </w:r>
      <w:r>
        <w:t>C. (E=</w:t>
      </w:r>
      <w:r w:rsidR="001D5633">
        <w:t>672</w:t>
      </w:r>
      <w:r>
        <w:t>kV/m)</w:t>
      </w:r>
    </w:p>
    <w:p w:rsidR="008F15A9" w:rsidRDefault="000B305C" w:rsidP="000B305C">
      <w:pPr>
        <w:ind w:left="426" w:hanging="426"/>
      </w:pPr>
      <w:r>
        <w:t>3.</w:t>
      </w:r>
      <w:r>
        <w:tab/>
      </w:r>
      <w:r w:rsidR="00F25560">
        <w:t>Vypočítejte intenzitu elektrického pole uprostřed mezi 2 náboji Q1=+</w:t>
      </w:r>
      <w:r w:rsidR="00405FDF">
        <w:t>21</w:t>
      </w:r>
      <w:r w:rsidR="00F25560">
        <w:t>nC, Q2=+</w:t>
      </w:r>
      <w:r w:rsidR="00405FDF">
        <w:t>37</w:t>
      </w:r>
      <w:r w:rsidR="00F25560">
        <w:t xml:space="preserve">nC). Náboje jsou vzdáleny </w:t>
      </w:r>
      <w:r w:rsidR="00405FDF">
        <w:t>7</w:t>
      </w:r>
      <w:r w:rsidR="00F25560">
        <w:t>cm</w:t>
      </w:r>
      <w:r w:rsidR="008F15A9">
        <w:t>. (E=</w:t>
      </w:r>
      <w:r w:rsidR="00405FDF">
        <w:t>117</w:t>
      </w:r>
      <w:r w:rsidR="008F15A9">
        <w:t>kV/m)</w:t>
      </w:r>
    </w:p>
    <w:p w:rsidR="008B66AC" w:rsidRDefault="008B66AC" w:rsidP="000B305C">
      <w:pPr>
        <w:ind w:left="426" w:hanging="426"/>
      </w:pPr>
      <w:r>
        <w:t>4.</w:t>
      </w:r>
      <w:r>
        <w:tab/>
        <w:t>Vypočítejte intenzitu elektrického pole v daném místě. Q1 = +0,</w:t>
      </w:r>
      <w:r w:rsidR="00405FDF">
        <w:t>67</w:t>
      </w:r>
      <w:r>
        <w:rPr>
          <w:rFonts w:ascii="Symbol" w:hAnsi="Symbol"/>
        </w:rPr>
        <w:t></w:t>
      </w:r>
      <w:r>
        <w:t xml:space="preserve">C, Q2 = </w:t>
      </w:r>
      <w:r w:rsidR="0091470A">
        <w:t>-</w:t>
      </w:r>
      <w:r w:rsidR="00405FDF">
        <w:t>325</w:t>
      </w:r>
      <w:r>
        <w:t>nC</w:t>
      </w:r>
      <w:r w:rsidR="0091470A">
        <w:t xml:space="preserve">. (E = </w:t>
      </w:r>
      <w:r w:rsidR="00AE6215">
        <w:t>750</w:t>
      </w:r>
      <w:r w:rsidR="0091470A">
        <w:t>kV/m)</w:t>
      </w:r>
    </w:p>
    <w:p w:rsidR="008B66AC" w:rsidRDefault="00B97651" w:rsidP="000B305C">
      <w:pPr>
        <w:ind w:left="426" w:hanging="426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31115</wp:posOffset>
                </wp:positionV>
                <wp:extent cx="2714625" cy="919480"/>
                <wp:effectExtent l="19050" t="19050" r="28575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919480"/>
                          <a:chOff x="0" y="0"/>
                          <a:chExt cx="2714625" cy="919480"/>
                        </a:xfrm>
                      </wpg:grpSpPr>
                      <wps:wsp>
                        <wps:cNvPr id="1" name="Ovál 1"/>
                        <wps:cNvSpPr/>
                        <wps:spPr>
                          <a:xfrm>
                            <a:off x="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66AC" w:rsidRPr="008B66AC" w:rsidRDefault="008B66AC" w:rsidP="008B66AC">
                              <w:p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B66AC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Q1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ál 2"/>
                        <wps:cNvSpPr/>
                        <wps:spPr>
                          <a:xfrm>
                            <a:off x="139065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66AC" w:rsidRPr="008B66AC" w:rsidRDefault="008B66AC" w:rsidP="008B66AC">
                              <w:p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Q2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ál 4"/>
                        <wps:cNvSpPr/>
                        <wps:spPr>
                          <a:xfrm>
                            <a:off x="2619375" y="219075"/>
                            <a:ext cx="95250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552450"/>
                            <a:ext cx="43815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508" w:rsidRDefault="00405FDF">
                              <w:r>
                                <w:t>7</w:t>
                              </w:r>
                              <w:r w:rsidR="00C54508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36000" rIns="36000" bIns="36000" anchor="t" anchorCtr="0">
                          <a:sp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552450"/>
                            <a:ext cx="43815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508" w:rsidRDefault="00405FDF" w:rsidP="00C54508">
                              <w:r>
                                <w:t>5</w:t>
                              </w:r>
                              <w:r w:rsidR="00C54508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36000" rIns="36000" bIns="3600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9" o:spid="_x0000_s1026" style="position:absolute;left:0;text-align:left;margin-left:21.9pt;margin-top:2.45pt;width:213.75pt;height:72.4pt;z-index:251660288;mso-height-relative:margin" coordsize="27146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">
                <v:oval id="Ovál 1" o:spid="_x0000_s1027" style="position:absolute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" filled="f" strokecolor="black [3213]" strokeweight="2.25pt">
                  <v:stroke joinstyle="miter"/>
                  <v:textbox inset=",1mm,1mm,1mm">
                    <w:txbxContent>
                      <w:p w:rsidR="008B66AC" w:rsidRPr="008B66AC" w:rsidRDefault="008B66AC" w:rsidP="008B66AC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B66AC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Q1</w:t>
                        </w:r>
                      </w:p>
                    </w:txbxContent>
                  </v:textbox>
                </v:oval>
                <v:oval id="Ovál 2" o:spid="_x0000_s1028" style="position:absolute;left:13906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" filled="f" strokecolor="black [3213]" strokeweight="2.25pt">
                  <v:stroke joinstyle="miter"/>
                  <v:textbox inset=",1mm,1mm,1mm">
                    <w:txbxContent>
                      <w:p w:rsidR="008B66AC" w:rsidRPr="008B66AC" w:rsidRDefault="008B66AC" w:rsidP="008B66AC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Q2</w:t>
                        </w:r>
                      </w:p>
                    </w:txbxContent>
                  </v:textbox>
                </v:oval>
                <v:oval id="Ovál 4" o:spid="_x0000_s1029" style="position:absolute;left:26193;top:2190;width:953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0" type="#_x0000_t202" style="position:absolute;left:7620;top:5524;width:4381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" filled="f" stroked="f">
                  <v:textbox style="mso-fit-shape-to-text:t" inset=",1mm,1mm,1mm">
                    <w:txbxContent>
                      <w:p w:rsidR="00C54508" w:rsidRDefault="00405FDF">
                        <w:r>
                          <w:t>7</w:t>
                        </w:r>
                        <w:r w:rsidR="00C54508">
                          <w:t>cm</w:t>
                        </w:r>
                      </w:p>
                    </w:txbxContent>
                  </v:textbox>
                </v:shape>
                <v:shape id="Textové pole 2" o:spid="_x0000_s1031" type="#_x0000_t202" style="position:absolute;left:20193;top:5524;width:4381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" filled="f" stroked="f">
                  <v:textbox style="mso-fit-shape-to-text:t" inset=",1mm,1mm,1mm">
                    <w:txbxContent>
                      <w:p w:rsidR="00C54508" w:rsidRDefault="00405FDF" w:rsidP="00C54508">
                        <w:r>
                          <w:t>5</w:t>
                        </w:r>
                        <w:r w:rsidR="00C54508"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66AC" w:rsidRDefault="008B66AC" w:rsidP="000B305C">
      <w:pPr>
        <w:ind w:left="426" w:hanging="426"/>
      </w:pPr>
      <w:r>
        <w:t xml:space="preserve"> </w:t>
      </w:r>
    </w:p>
    <w:p w:rsidR="00C54508" w:rsidRDefault="008B66AC" w:rsidP="00C54508">
      <w:pPr>
        <w:tabs>
          <w:tab w:val="left" w:pos="2070"/>
        </w:tabs>
        <w:ind w:left="426" w:hanging="426"/>
      </w:pPr>
      <w:r>
        <w:tab/>
      </w:r>
    </w:p>
    <w:p w:rsidR="00C54508" w:rsidRDefault="00C54508" w:rsidP="00C54508">
      <w:pPr>
        <w:tabs>
          <w:tab w:val="left" w:pos="2070"/>
        </w:tabs>
        <w:ind w:left="426" w:hanging="426"/>
      </w:pPr>
    </w:p>
    <w:p w:rsidR="003F25C7" w:rsidRDefault="008C41C6" w:rsidP="00C54508">
      <w:pPr>
        <w:tabs>
          <w:tab w:val="left" w:pos="2070"/>
        </w:tabs>
        <w:ind w:left="426" w:hanging="426"/>
      </w:pPr>
      <w:r>
        <w:t>5.</w:t>
      </w:r>
      <w:r>
        <w:tab/>
        <w:t>Vypočítejte náboj Q1,jestliže v daném místě je intenzita elektrického pole nulová.</w:t>
      </w:r>
      <w:r>
        <w:tab/>
      </w:r>
      <w:r w:rsidR="00F25560">
        <w:t xml:space="preserve"> </w:t>
      </w:r>
      <w:r>
        <w:t xml:space="preserve">Náboj Q2 = </w:t>
      </w:r>
      <w:r w:rsidR="008D7AFD">
        <w:t>+</w:t>
      </w:r>
      <w:r w:rsidR="00C95102">
        <w:t>378</w:t>
      </w:r>
      <w:r>
        <w:t>nC</w:t>
      </w:r>
      <w:r w:rsidR="008D7AFD">
        <w:t xml:space="preserve">. </w:t>
      </w:r>
    </w:p>
    <w:p w:rsidR="000B305C" w:rsidRDefault="003F25C7" w:rsidP="00C54508">
      <w:pPr>
        <w:tabs>
          <w:tab w:val="left" w:pos="2070"/>
        </w:tabs>
        <w:ind w:left="426" w:hanging="426"/>
      </w:pPr>
      <w:r>
        <w:tab/>
      </w:r>
      <w:r w:rsidR="008D7AFD">
        <w:t>(Q1= +</w:t>
      </w:r>
      <w:r w:rsidR="00C95102">
        <w:t>28</w:t>
      </w:r>
      <w:r>
        <w:t>,</w:t>
      </w:r>
      <w:r w:rsidR="00C95102">
        <w:t>1</w:t>
      </w:r>
      <w:r>
        <w:t>nC)</w:t>
      </w:r>
    </w:p>
    <w:p w:rsidR="000B305C" w:rsidRDefault="008D7AFD" w:rsidP="000B305C">
      <w:pPr>
        <w:ind w:left="426" w:hanging="426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266120</wp:posOffset>
                </wp:positionH>
                <wp:positionV relativeFrom="paragraph">
                  <wp:posOffset>229704</wp:posOffset>
                </wp:positionV>
                <wp:extent cx="3171825" cy="533400"/>
                <wp:effectExtent l="19050" t="19050" r="28575" b="19050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533400"/>
                          <a:chOff x="0" y="0"/>
                          <a:chExt cx="3171825" cy="533400"/>
                        </a:xfrm>
                      </wpg:grpSpPr>
                      <wps:wsp>
                        <wps:cNvPr id="11" name="Ovál 11"/>
                        <wps:cNvSpPr/>
                        <wps:spPr>
                          <a:xfrm>
                            <a:off x="0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41C6" w:rsidRPr="008B66AC" w:rsidRDefault="008C41C6" w:rsidP="008C41C6">
                              <w:p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B66AC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Q1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ál 12"/>
                        <wps:cNvSpPr/>
                        <wps:spPr>
                          <a:xfrm>
                            <a:off x="2638425" y="0"/>
                            <a:ext cx="533400" cy="533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41C6" w:rsidRPr="008B66AC" w:rsidRDefault="008C41C6" w:rsidP="008C41C6">
                              <w:pP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Q2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ál 13"/>
                        <wps:cNvSpPr/>
                        <wps:spPr>
                          <a:xfrm>
                            <a:off x="1133475" y="219075"/>
                            <a:ext cx="95250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142785"/>
                            <a:ext cx="562414" cy="367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41C6" w:rsidRDefault="00C95102" w:rsidP="008C41C6">
                              <w:r>
                                <w:t>11</w:t>
                              </w:r>
                              <w:r w:rsidR="008C41C6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36000" rIns="36000" bIns="36000" anchor="t" anchorCtr="0">
                          <a:spAutoFit/>
                        </wps:bodyPr>
                      </wps:wsp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142875"/>
                            <a:ext cx="43815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41C6" w:rsidRDefault="00C95102" w:rsidP="008C41C6">
                              <w:r>
                                <w:t>3</w:t>
                              </w:r>
                              <w:r w:rsidR="008C41C6"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36000" rIns="36000" bIns="3600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6" o:spid="_x0000_s1032" style="position:absolute;left:0;text-align:left;margin-left:20.95pt;margin-top:18.1pt;width:249.75pt;height:42pt;z-index:251668480" coordsize="3171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">
                <v:oval id="Ovál 11" o:spid="_x0000_s1033" style="position:absolute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" filled="f" strokecolor="black [3213]" strokeweight="2.25pt">
                  <v:stroke joinstyle="miter"/>
                  <v:textbox inset=",1mm,1mm,1mm">
                    <w:txbxContent>
                      <w:p w:rsidR="008C41C6" w:rsidRPr="008B66AC" w:rsidRDefault="008C41C6" w:rsidP="008C41C6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B66AC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Q1</w:t>
                        </w:r>
                      </w:p>
                    </w:txbxContent>
                  </v:textbox>
                </v:oval>
                <v:oval id="Ovál 12" o:spid="_x0000_s1034" style="position:absolute;left:26384;width:533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" filled="f" strokecolor="black [3213]" strokeweight="2.25pt">
                  <v:stroke joinstyle="miter"/>
                  <v:textbox inset=",1mm,1mm,1mm">
                    <w:txbxContent>
                      <w:p w:rsidR="008C41C6" w:rsidRPr="008B66AC" w:rsidRDefault="008C41C6" w:rsidP="008C41C6">
                        <w:pP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Q2</w:t>
                        </w:r>
                      </w:p>
                    </w:txbxContent>
                  </v:textbox>
                </v:oval>
                <v:oval id="Ovál 13" o:spid="_x0000_s1035" style="position:absolute;left:11334;top:2190;width:953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" fillcolor="black [3200]" strokecolor="black [1600]" strokeweight="1pt">
                  <v:stroke joinstyle="miter"/>
                </v:oval>
                <v:shape id="Textové pole 2" o:spid="_x0000_s1036" type="#_x0000_t202" style="position:absolute;left:17335;top:1427;width:5624;height:3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" filled="f" stroked="f">
                  <v:textbox style="mso-fit-shape-to-text:t" inset=",1mm,1mm,1mm">
                    <w:txbxContent>
                      <w:p w:rsidR="008C41C6" w:rsidRDefault="00C95102" w:rsidP="008C41C6">
                        <w:r>
                          <w:t>11</w:t>
                        </w:r>
                        <w:r w:rsidR="008C41C6">
                          <w:t>cm</w:t>
                        </w:r>
                      </w:p>
                    </w:txbxContent>
                  </v:textbox>
                </v:shape>
                <v:shape id="Textové pole 2" o:spid="_x0000_s1037" type="#_x0000_t202" style="position:absolute;left:6477;top:1428;width:4381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" filled="f" stroked="f">
                  <v:textbox style="mso-fit-shape-to-text:t" inset=",1mm,1mm,1mm">
                    <w:txbxContent>
                      <w:p w:rsidR="008C41C6" w:rsidRDefault="00C95102" w:rsidP="008C41C6">
                        <w:r>
                          <w:t>3</w:t>
                        </w:r>
                        <w:r w:rsidR="008C41C6"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305C" w:rsidRDefault="000B305C" w:rsidP="000B305C">
      <w:pPr>
        <w:ind w:left="426" w:hanging="426"/>
      </w:pPr>
    </w:p>
    <w:p w:rsidR="00A31DCC" w:rsidRDefault="00A31DCC" w:rsidP="000B305C">
      <w:pPr>
        <w:ind w:left="426" w:hanging="426"/>
      </w:pPr>
    </w:p>
    <w:p w:rsidR="00A31DCC" w:rsidRDefault="00A31DCC" w:rsidP="000B305C">
      <w:pPr>
        <w:ind w:left="426" w:hanging="426"/>
      </w:pPr>
    </w:p>
    <w:p w:rsidR="00A31DCC" w:rsidRDefault="00A31DCC" w:rsidP="00A31DCC">
      <w:pPr>
        <w:tabs>
          <w:tab w:val="left" w:pos="426"/>
        </w:tabs>
        <w:ind w:left="426" w:hanging="426"/>
        <w:jc w:val="both"/>
      </w:pPr>
      <w:r>
        <w:t>6.</w:t>
      </w:r>
      <w:r>
        <w:tab/>
        <w:t xml:space="preserve">Vypočítejte vzdálenost elektrod kondenzátoru, je-li na deskách napětí 600 V a intenzita elektrického pole 2,5 </w:t>
      </w:r>
      <w:proofErr w:type="spellStart"/>
      <w:r>
        <w:t>kV</w:t>
      </w:r>
      <w:proofErr w:type="spellEnd"/>
      <w:r>
        <w:t>/mm (d=0,24mm)</w:t>
      </w:r>
    </w:p>
    <w:p w:rsidR="00A31DCC" w:rsidRDefault="00A31DCC" w:rsidP="00A31DCC">
      <w:pPr>
        <w:tabs>
          <w:tab w:val="left" w:pos="426"/>
        </w:tabs>
        <w:ind w:left="426" w:hanging="426"/>
        <w:jc w:val="both"/>
      </w:pPr>
      <w:r>
        <w:t>7.</w:t>
      </w:r>
      <w:r>
        <w:tab/>
        <w:t>Určete kapacitu svitkového kondenzátoru s plochou elektrod 300 cm</w:t>
      </w:r>
      <w:r w:rsidRPr="00786C2C">
        <w:rPr>
          <w:vertAlign w:val="superscript"/>
        </w:rPr>
        <w:t>2</w:t>
      </w:r>
      <w:r>
        <w:t xml:space="preserve">. Jako dielektrikum je použit kondenzátorový papír s relativní permitivitou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tloušťkou </w:t>
      </w:r>
      <w:smartTag w:uri="urn:schemas-microsoft-com:office:smarttags" w:element="metricconverter">
        <w:smartTagPr>
          <w:attr w:name="ProductID" w:val="0,05 mm"/>
        </w:smartTagPr>
        <w:r>
          <w:t>0,05 mm</w:t>
        </w:r>
      </w:smartTag>
      <w:r>
        <w:t xml:space="preserve"> (C=21,3 </w:t>
      </w:r>
      <w:proofErr w:type="spellStart"/>
      <w:r>
        <w:t>nF</w:t>
      </w:r>
      <w:proofErr w:type="spellEnd"/>
      <w:r>
        <w:t>)</w:t>
      </w:r>
    </w:p>
    <w:p w:rsidR="00A31DCC" w:rsidRDefault="00A31DCC" w:rsidP="00A31DCC">
      <w:pPr>
        <w:tabs>
          <w:tab w:val="left" w:pos="426"/>
        </w:tabs>
        <w:ind w:left="426" w:hanging="426"/>
        <w:jc w:val="both"/>
      </w:pPr>
      <w:r>
        <w:t>8.</w:t>
      </w:r>
      <w:r>
        <w:tab/>
        <w:t xml:space="preserve">Jaká musí být plocha elektrod kondenzátoru, jestliže při napětí 400 V je náboj na kondenzátoru 0,2 µC. Jako dielektrikum je použit kondenzátorový s relativní permitivitou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tloušťkou </w:t>
      </w:r>
      <w:smartTag w:uri="urn:schemas-microsoft-com:office:smarttags" w:element="metricconverter">
        <w:smartTagPr>
          <w:attr w:name="ProductID" w:val="0,04 mm"/>
        </w:smartTagPr>
        <w:r>
          <w:t>0,04 mm</w:t>
        </w:r>
      </w:smartTag>
      <w:r>
        <w:t xml:space="preserve"> (S=7,53 cm</w:t>
      </w:r>
      <w:r w:rsidRPr="002C7715">
        <w:rPr>
          <w:vertAlign w:val="superscript"/>
        </w:rPr>
        <w:t>2</w:t>
      </w:r>
      <w:r>
        <w:t xml:space="preserve">) </w:t>
      </w:r>
    </w:p>
    <w:p w:rsidR="00A31DCC" w:rsidRDefault="00A31DCC" w:rsidP="00A31DCC">
      <w:pPr>
        <w:tabs>
          <w:tab w:val="left" w:pos="426"/>
        </w:tabs>
        <w:ind w:left="426" w:hanging="426"/>
        <w:jc w:val="both"/>
      </w:pPr>
      <w:r>
        <w:t>9.</w:t>
      </w:r>
      <w:r>
        <w:tab/>
        <w:t>Vypočítejte kapacitu deskového kondenzátoru s plochou elektrod 4 cm</w:t>
      </w:r>
      <w:r w:rsidRPr="00786C2C">
        <w:rPr>
          <w:vertAlign w:val="superscript"/>
        </w:rPr>
        <w:t>2</w:t>
      </w:r>
      <w:r>
        <w:t xml:space="preserve">. Jako dielektrikum je použita slída o tloušťce 20 µm a relativní permitivitou 7 (C=1,24nF) </w:t>
      </w:r>
    </w:p>
    <w:p w:rsidR="00A31DCC" w:rsidRDefault="00A31DCC" w:rsidP="00A31DCC">
      <w:pPr>
        <w:tabs>
          <w:tab w:val="left" w:pos="426"/>
        </w:tabs>
        <w:ind w:left="426" w:hanging="426"/>
        <w:jc w:val="both"/>
      </w:pPr>
      <w:r>
        <w:t>10.</w:t>
      </w:r>
      <w:r>
        <w:tab/>
        <w:t xml:space="preserve">Určete plochu desek kondenzátoru, je-li při napětí 200 V náboj na kondenzátoru 120 </w:t>
      </w:r>
      <w:proofErr w:type="spellStart"/>
      <w:r>
        <w:t>nC</w:t>
      </w:r>
      <w:proofErr w:type="spellEnd"/>
      <w:r>
        <w:t xml:space="preserve">. Dielektrikum je kondenzátorový papír (relativní permitivita 3) s tloušťkou </w:t>
      </w:r>
      <w:smartTag w:uri="urn:schemas-microsoft-com:office:smarttags" w:element="metricconverter">
        <w:smartTagPr>
          <w:attr w:name="ProductID" w:val="0,2 mm"/>
        </w:smartTagPr>
        <w:r>
          <w:t>0,2 mm</w:t>
        </w:r>
      </w:smartTag>
      <w:r>
        <w:t>. (S=45cm</w:t>
      </w:r>
      <w:r w:rsidRPr="00C11F07">
        <w:rPr>
          <w:vertAlign w:val="superscript"/>
        </w:rPr>
        <w:t>2</w:t>
      </w:r>
      <w:r>
        <w:t xml:space="preserve">) </w:t>
      </w:r>
    </w:p>
    <w:p w:rsidR="00A31DCC" w:rsidRDefault="00A31DCC" w:rsidP="000B305C">
      <w:pPr>
        <w:ind w:left="426" w:hanging="426"/>
      </w:pPr>
    </w:p>
    <w:sectPr w:rsidR="00A31DCC" w:rsidSect="000B30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5C"/>
    <w:rsid w:val="000B305C"/>
    <w:rsid w:val="001D5633"/>
    <w:rsid w:val="00317EC1"/>
    <w:rsid w:val="003F25C7"/>
    <w:rsid w:val="00405FDF"/>
    <w:rsid w:val="004B4702"/>
    <w:rsid w:val="006E0595"/>
    <w:rsid w:val="007D16AC"/>
    <w:rsid w:val="008167C2"/>
    <w:rsid w:val="008B66AC"/>
    <w:rsid w:val="008C41C6"/>
    <w:rsid w:val="008D7AFD"/>
    <w:rsid w:val="008F15A9"/>
    <w:rsid w:val="0091470A"/>
    <w:rsid w:val="00A12014"/>
    <w:rsid w:val="00A31DCC"/>
    <w:rsid w:val="00AE6215"/>
    <w:rsid w:val="00B97651"/>
    <w:rsid w:val="00C54508"/>
    <w:rsid w:val="00C95102"/>
    <w:rsid w:val="00F2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BA480"/>
  <w15:chartTrackingRefBased/>
  <w15:docId w15:val="{8A874DD5-B6B5-41A5-9604-A9C8209A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3</cp:revision>
  <dcterms:created xsi:type="dcterms:W3CDTF">2025-04-08T05:41:00Z</dcterms:created>
  <dcterms:modified xsi:type="dcterms:W3CDTF">2025-04-08T05:41:00Z</dcterms:modified>
</cp:coreProperties>
</file>