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4D58D7" w:rsidRDefault="004D58D7" w:rsidP="00345616">
      <w:pPr>
        <w:jc w:val="center"/>
      </w:pPr>
    </w:p>
    <w:p w:rsidR="004D58D7" w:rsidRDefault="004D58D7" w:rsidP="00345616">
      <w:pPr>
        <w:jc w:val="center"/>
      </w:pPr>
    </w:p>
    <w:p w:rsidR="004D58D7" w:rsidRDefault="004D58D7" w:rsidP="00345616">
      <w:pPr>
        <w:jc w:val="center"/>
      </w:pPr>
      <w:bookmarkStart w:id="0" w:name="_GoBack"/>
      <w:bookmarkEnd w:id="0"/>
    </w:p>
    <w:p w:rsidR="001C61E4" w:rsidRDefault="009504DA" w:rsidP="009504DA">
      <w:pPr>
        <w:jc w:val="center"/>
        <w:rPr>
          <w:b/>
          <w:caps/>
          <w:sz w:val="28"/>
        </w:rPr>
      </w:pPr>
      <w:r w:rsidRPr="009504DA">
        <w:rPr>
          <w:b/>
          <w:caps/>
          <w:sz w:val="28"/>
        </w:rPr>
        <w:t>Oprava podlah na SPŠSE Liberec 2015</w:t>
      </w:r>
    </w:p>
    <w:p w:rsidR="009504DA" w:rsidRDefault="009504DA" w:rsidP="001C61E4"/>
    <w:p w:rsidR="004D58D7" w:rsidRDefault="004D58D7" w:rsidP="001C61E4"/>
    <w:p w:rsidR="004D58D7" w:rsidRDefault="004D58D7" w:rsidP="001C61E4"/>
    <w:p w:rsidR="004D58D7" w:rsidRPr="001C61E4" w:rsidRDefault="004D58D7" w:rsidP="001C61E4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p w:rsidR="004D58D7" w:rsidRDefault="004D58D7" w:rsidP="008B775B">
      <w:pPr>
        <w:jc w:val="left"/>
      </w:pPr>
    </w:p>
    <w:p w:rsidR="004D58D7" w:rsidRDefault="004D58D7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7537F0" w:rsidP="008B775B">
      <w:pPr>
        <w:rPr>
          <w:b/>
        </w:rPr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F7386E" w:rsidRDefault="00F7386E" w:rsidP="00345616"/>
    <w:p w:rsidR="00345616" w:rsidRDefault="00345616" w:rsidP="00345616"/>
    <w:p w:rsidR="00F7386E" w:rsidRDefault="00F7386E" w:rsidP="00345616"/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78" w:rsidRDefault="002E7B78">
      <w:r>
        <w:separator/>
      </w:r>
    </w:p>
  </w:endnote>
  <w:endnote w:type="continuationSeparator" w:id="0">
    <w:p w:rsidR="002E7B78" w:rsidRDefault="002E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78" w:rsidRDefault="002E7B78">
      <w:r>
        <w:separator/>
      </w:r>
    </w:p>
  </w:footnote>
  <w:footnote w:type="continuationSeparator" w:id="0">
    <w:p w:rsidR="002E7B78" w:rsidRDefault="002E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1E4"/>
    <w:rsid w:val="001C6311"/>
    <w:rsid w:val="001E5B54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2E7B78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2D4E"/>
    <w:rsid w:val="004946BA"/>
    <w:rsid w:val="004A358C"/>
    <w:rsid w:val="004B55D9"/>
    <w:rsid w:val="004C09D2"/>
    <w:rsid w:val="004C3A9D"/>
    <w:rsid w:val="004D58D7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86055"/>
    <w:rsid w:val="0069064F"/>
    <w:rsid w:val="006C3CAC"/>
    <w:rsid w:val="006D454C"/>
    <w:rsid w:val="0070255A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5783C"/>
    <w:rsid w:val="00873FD9"/>
    <w:rsid w:val="00877D70"/>
    <w:rsid w:val="00882C01"/>
    <w:rsid w:val="00884D73"/>
    <w:rsid w:val="008B775B"/>
    <w:rsid w:val="008C0D3A"/>
    <w:rsid w:val="008E2EBB"/>
    <w:rsid w:val="008F4C7C"/>
    <w:rsid w:val="0091564D"/>
    <w:rsid w:val="00926DBA"/>
    <w:rsid w:val="0094217E"/>
    <w:rsid w:val="00942628"/>
    <w:rsid w:val="009459C4"/>
    <w:rsid w:val="009504DA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92AB6"/>
    <w:rsid w:val="00C96F46"/>
    <w:rsid w:val="00CD2D7A"/>
    <w:rsid w:val="00CD4F50"/>
    <w:rsid w:val="00CE4E78"/>
    <w:rsid w:val="00CF1C02"/>
    <w:rsid w:val="00D02E56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07C0"/>
    <w:rsid w:val="00EB73F2"/>
    <w:rsid w:val="00F154CD"/>
    <w:rsid w:val="00F26F0C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Krajský úřad Libereckého kraje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Operační program Vzdělávání pro konkurenceschopnost</dc:creator>
  <cp:lastModifiedBy>vv</cp:lastModifiedBy>
  <cp:revision>13</cp:revision>
  <cp:lastPrinted>2015-06-11T09:20:00Z</cp:lastPrinted>
  <dcterms:created xsi:type="dcterms:W3CDTF">2014-04-07T20:33:00Z</dcterms:created>
  <dcterms:modified xsi:type="dcterms:W3CDTF">2015-06-11T09:20:00Z</dcterms:modified>
  <cp:category>Operační program Vzdělávání pro konkurenceschopnost;Veřejné zakázky</cp:category>
</cp:coreProperties>
</file>