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345616" w:rsidRDefault="00345616" w:rsidP="00345616">
      <w:pPr>
        <w:jc w:val="center"/>
      </w:pPr>
    </w:p>
    <w:p w:rsidR="0085783C" w:rsidRDefault="0085783C" w:rsidP="0085783C">
      <w:pPr>
        <w:pStyle w:val="Nzev"/>
      </w:pPr>
      <w:r>
        <w:t>„Výmalba a nátěry na spšse liberec“</w:t>
      </w:r>
    </w:p>
    <w:p w:rsidR="00345616" w:rsidRDefault="00345616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F7386E" w:rsidP="008B775B">
      <w:pPr>
        <w:rPr>
          <w:b/>
        </w:rPr>
      </w:pPr>
      <w:r w:rsidRPr="00F7386E">
        <w:rPr>
          <w:b/>
        </w:rPr>
        <w:t>Část A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 xml:space="preserve">Celková nabídková cena </w:t>
            </w:r>
            <w:r w:rsidR="00F26F0C">
              <w:t>za 1m</w:t>
            </w:r>
            <w:r w:rsidR="00F26F0C" w:rsidRPr="00F26F0C">
              <w:rPr>
                <w:vertAlign w:val="superscript"/>
              </w:rPr>
              <w:t>2</w:t>
            </w:r>
            <w:r w:rsidR="00F26F0C">
              <w:t xml:space="preserve"> </w:t>
            </w:r>
            <w:r w:rsidRPr="00AA7620">
              <w:t>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 xml:space="preserve">Celková nabídková cena </w:t>
            </w:r>
            <w:r w:rsidR="00F26F0C">
              <w:t>za 1m</w:t>
            </w:r>
            <w:r w:rsidR="00F26F0C" w:rsidRPr="00F26F0C">
              <w:rPr>
                <w:vertAlign w:val="superscript"/>
              </w:rPr>
              <w:t>2</w:t>
            </w:r>
            <w:r w:rsidR="00F26F0C">
              <w:t xml:space="preserve"> </w:t>
            </w:r>
            <w:r w:rsidRPr="00AA7620">
              <w:t>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F7386E" w:rsidRPr="00F7386E" w:rsidRDefault="00F7386E" w:rsidP="00345616">
      <w:pPr>
        <w:rPr>
          <w:b/>
        </w:rPr>
      </w:pPr>
      <w:r w:rsidRPr="00F7386E">
        <w:rPr>
          <w:b/>
        </w:rPr>
        <w:t>Část B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 xml:space="preserve">Celková nabídková cena </w:t>
            </w:r>
            <w:r w:rsidR="00F26F0C">
              <w:t>za 1m</w:t>
            </w:r>
            <w:r w:rsidR="00F26F0C" w:rsidRPr="00F26F0C">
              <w:rPr>
                <w:vertAlign w:val="superscript"/>
              </w:rPr>
              <w:t>2</w:t>
            </w:r>
            <w:r w:rsidR="00F26F0C">
              <w:t xml:space="preserve"> </w:t>
            </w:r>
            <w:r w:rsidRPr="00AA7620">
              <w:t>bez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 xml:space="preserve">Celková nabídková cena </w:t>
            </w:r>
            <w:r w:rsidR="00F26F0C">
              <w:t>za 1m</w:t>
            </w:r>
            <w:r w:rsidR="00F26F0C" w:rsidRPr="00F26F0C">
              <w:rPr>
                <w:vertAlign w:val="superscript"/>
              </w:rPr>
              <w:t>2</w:t>
            </w:r>
            <w:r w:rsidR="00F26F0C">
              <w:t xml:space="preserve"> </w:t>
            </w:r>
            <w:bookmarkStart w:id="0" w:name="_GoBack"/>
            <w:bookmarkEnd w:id="0"/>
            <w:r w:rsidRPr="00AA7620">
              <w:t>včetně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</w:tbl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54" w:rsidRDefault="001E5B54">
      <w:r>
        <w:separator/>
      </w:r>
    </w:p>
  </w:endnote>
  <w:endnote w:type="continuationSeparator" w:id="0">
    <w:p w:rsidR="001E5B54" w:rsidRDefault="001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54" w:rsidRDefault="001E5B54">
      <w:r>
        <w:separator/>
      </w:r>
    </w:p>
  </w:footnote>
  <w:footnote w:type="continuationSeparator" w:id="0">
    <w:p w:rsidR="001E5B54" w:rsidRDefault="001E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311"/>
    <w:rsid w:val="001E5B54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46BA"/>
    <w:rsid w:val="004A358C"/>
    <w:rsid w:val="004B55D9"/>
    <w:rsid w:val="004C09D2"/>
    <w:rsid w:val="004C3A9D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5783C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02E56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73F2"/>
    <w:rsid w:val="00F154CD"/>
    <w:rsid w:val="00F26F0C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Jan</cp:lastModifiedBy>
  <cp:revision>9</cp:revision>
  <cp:lastPrinted>2013-11-27T05:57:00Z</cp:lastPrinted>
  <dcterms:created xsi:type="dcterms:W3CDTF">2014-04-07T20:33:00Z</dcterms:created>
  <dcterms:modified xsi:type="dcterms:W3CDTF">2014-05-21T22:04:00Z</dcterms:modified>
  <cp:category>Operační program Vzdělávání pro konkurenceschopnost;Veřejné zakázky</cp:category>
</cp:coreProperties>
</file>