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345616" w:rsidRDefault="00345616" w:rsidP="00345616">
      <w:pPr>
        <w:jc w:val="center"/>
      </w:pPr>
    </w:p>
    <w:p w:rsidR="00F53DBA" w:rsidRDefault="00F53DBA" w:rsidP="00F53DBA">
      <w:pPr>
        <w:pStyle w:val="Nzev"/>
      </w:pPr>
      <w:r>
        <w:t>„</w:t>
      </w:r>
      <w:r w:rsidR="00DC20A6">
        <w:t>dodávka</w:t>
      </w:r>
      <w:r>
        <w:t xml:space="preserve"> nábytku pro spšse liberec“</w:t>
      </w:r>
    </w:p>
    <w:p w:rsidR="00345616" w:rsidRDefault="00345616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  <w:bookmarkStart w:id="0" w:name="_GoBack"/>
            <w:bookmarkEnd w:id="0"/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F7386E" w:rsidP="008B775B">
      <w:pPr>
        <w:rPr>
          <w:b/>
        </w:rPr>
      </w:pPr>
      <w:r w:rsidRPr="00F7386E">
        <w:rPr>
          <w:b/>
        </w:rPr>
        <w:t>Část A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Celková nabídková cena 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Celková nabídková cena 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F7386E" w:rsidRPr="00F7386E" w:rsidRDefault="00F7386E" w:rsidP="00345616">
      <w:pPr>
        <w:rPr>
          <w:b/>
        </w:rPr>
      </w:pPr>
      <w:r w:rsidRPr="00F7386E">
        <w:rPr>
          <w:b/>
        </w:rPr>
        <w:t>Část B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Celková nabídková cena bez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Celková nabídková cena včetně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</w:tbl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E1" w:rsidRDefault="00B676E1">
      <w:r>
        <w:separator/>
      </w:r>
    </w:p>
  </w:endnote>
  <w:endnote w:type="continuationSeparator" w:id="0">
    <w:p w:rsidR="00B676E1" w:rsidRDefault="00B6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E1" w:rsidRDefault="00B676E1">
      <w:r>
        <w:separator/>
      </w:r>
    </w:p>
  </w:footnote>
  <w:footnote w:type="continuationSeparator" w:id="0">
    <w:p w:rsidR="00B676E1" w:rsidRDefault="00B6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311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46BA"/>
    <w:rsid w:val="004A358C"/>
    <w:rsid w:val="004B55D9"/>
    <w:rsid w:val="004C09D2"/>
    <w:rsid w:val="004C3A9D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73F2"/>
    <w:rsid w:val="00F154CD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vv</cp:lastModifiedBy>
  <cp:revision>7</cp:revision>
  <cp:lastPrinted>2013-11-27T05:57:00Z</cp:lastPrinted>
  <dcterms:created xsi:type="dcterms:W3CDTF">2014-04-07T20:33:00Z</dcterms:created>
  <dcterms:modified xsi:type="dcterms:W3CDTF">2014-04-25T11:11:00Z</dcterms:modified>
  <cp:category>Operační program Vzdělávání pro konkurenceschopnost;Veřejné zakázky</cp:category>
</cp:coreProperties>
</file>