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0D" w:rsidRDefault="006E730D" w:rsidP="006E730D">
      <w:r>
        <w:t>V Liberci dne 3. 4.</w:t>
      </w:r>
      <w:bookmarkStart w:id="0" w:name="_GoBack"/>
      <w:bookmarkEnd w:id="0"/>
      <w:r>
        <w:t xml:space="preserve"> 2014</w:t>
      </w:r>
    </w:p>
    <w:p w:rsidR="006E730D" w:rsidRDefault="006E730D" w:rsidP="001F2EE8">
      <w:pPr>
        <w:pStyle w:val="Nadpis3"/>
      </w:pPr>
    </w:p>
    <w:p w:rsidR="001F2EE8" w:rsidRDefault="001F2EE8" w:rsidP="001F2EE8">
      <w:pPr>
        <w:pStyle w:val="Nadpis3"/>
      </w:pPr>
      <w:proofErr w:type="gramStart"/>
      <w:r>
        <w:t>Vážení  uchazeči</w:t>
      </w:r>
      <w:proofErr w:type="gramEnd"/>
      <w:r>
        <w:t xml:space="preserve"> o realizaci nabídky </w:t>
      </w:r>
      <w:r>
        <w:t>„Vybavení fyzikální laboratoře“</w:t>
      </w:r>
    </w:p>
    <w:p w:rsidR="001F2EE8" w:rsidRDefault="001F2EE8" w:rsidP="001F2EE8"/>
    <w:p w:rsidR="00271DEB" w:rsidRDefault="00271DEB" w:rsidP="00271DEB">
      <w:r>
        <w:t>Od jednoho z uchazečů mi přišel následující dotaz:</w:t>
      </w:r>
    </w:p>
    <w:p w:rsidR="001F2EE8" w:rsidRPr="00271DEB" w:rsidRDefault="001F2EE8" w:rsidP="00271DEB">
      <w:pPr>
        <w:pStyle w:val="Bezmezer"/>
        <w:rPr>
          <w:i/>
        </w:rPr>
      </w:pPr>
      <w:r w:rsidRPr="00271DEB">
        <w:rPr>
          <w:i/>
        </w:rPr>
        <w:t xml:space="preserve">Sent: </w:t>
      </w:r>
      <w:proofErr w:type="spellStart"/>
      <w:r w:rsidRPr="00271DEB">
        <w:rPr>
          <w:i/>
        </w:rPr>
        <w:t>Wed</w:t>
      </w:r>
      <w:proofErr w:type="spellEnd"/>
      <w:r w:rsidRPr="00271DEB">
        <w:rPr>
          <w:i/>
        </w:rPr>
        <w:t xml:space="preserve">, 02 </w:t>
      </w:r>
      <w:proofErr w:type="spellStart"/>
      <w:r w:rsidRPr="00271DEB">
        <w:rPr>
          <w:i/>
        </w:rPr>
        <w:t>Apr</w:t>
      </w:r>
      <w:proofErr w:type="spellEnd"/>
      <w:r w:rsidRPr="00271DEB">
        <w:rPr>
          <w:i/>
        </w:rPr>
        <w:t xml:space="preserve"> 2014 13:14:36 +0200</w:t>
      </w:r>
    </w:p>
    <w:p w:rsidR="001F2EE8" w:rsidRPr="00271DEB" w:rsidRDefault="001F2EE8" w:rsidP="00271DEB">
      <w:pPr>
        <w:pStyle w:val="Bezmezer"/>
        <w:rPr>
          <w:i/>
        </w:rPr>
      </w:pPr>
      <w:proofErr w:type="spellStart"/>
      <w:r w:rsidRPr="00271DEB">
        <w:rPr>
          <w:i/>
        </w:rPr>
        <w:t>Subject</w:t>
      </w:r>
      <w:proofErr w:type="spellEnd"/>
      <w:r w:rsidRPr="00271DEB">
        <w:rPr>
          <w:i/>
        </w:rPr>
        <w:t>: dotaz - vybavení fyzikální laboratoře</w:t>
      </w:r>
    </w:p>
    <w:p w:rsidR="001F2EE8" w:rsidRPr="00271DEB" w:rsidRDefault="001F2EE8" w:rsidP="00271DEB">
      <w:pPr>
        <w:pStyle w:val="Bezmezer"/>
        <w:rPr>
          <w:i/>
        </w:rPr>
      </w:pPr>
    </w:p>
    <w:p w:rsidR="001F2EE8" w:rsidRPr="00271DEB" w:rsidRDefault="001F2EE8" w:rsidP="00271DEB">
      <w:pPr>
        <w:pStyle w:val="Bezmezer"/>
        <w:rPr>
          <w:i/>
        </w:rPr>
      </w:pPr>
      <w:r w:rsidRPr="00271DEB">
        <w:rPr>
          <w:i/>
        </w:rPr>
        <w:t>&gt; Dobrý den, pane Šimůnku,</w:t>
      </w:r>
    </w:p>
    <w:p w:rsidR="001F2EE8" w:rsidRPr="00271DEB" w:rsidRDefault="001F2EE8" w:rsidP="00271DEB">
      <w:pPr>
        <w:pStyle w:val="Bezmezer"/>
        <w:rPr>
          <w:i/>
        </w:rPr>
      </w:pPr>
      <w:r w:rsidRPr="00271DEB">
        <w:rPr>
          <w:i/>
        </w:rPr>
        <w:t xml:space="preserve">&gt; obracím se na Vás s dotazem ve věci veřejné zakázky na vybavení </w:t>
      </w:r>
    </w:p>
    <w:p w:rsidR="001F2EE8" w:rsidRPr="00271DEB" w:rsidRDefault="001F2EE8" w:rsidP="00271DEB">
      <w:pPr>
        <w:pStyle w:val="Bezmezer"/>
        <w:rPr>
          <w:i/>
        </w:rPr>
      </w:pPr>
      <w:r w:rsidRPr="00271DEB">
        <w:rPr>
          <w:i/>
        </w:rPr>
        <w:t>&gt; fyzikální laboratoře".</w:t>
      </w:r>
    </w:p>
    <w:p w:rsidR="001F2EE8" w:rsidRPr="00271DEB" w:rsidRDefault="001F2EE8" w:rsidP="00271DEB">
      <w:pPr>
        <w:pStyle w:val="Bezmezer"/>
        <w:rPr>
          <w:i/>
        </w:rPr>
      </w:pPr>
      <w:r w:rsidRPr="00271DEB">
        <w:rPr>
          <w:i/>
        </w:rPr>
        <w:t xml:space="preserve">&gt; V bodu "Vymezení předmětu plnění" dáváte důraz na pevnost plastových </w:t>
      </w:r>
    </w:p>
    <w:p w:rsidR="001F2EE8" w:rsidRPr="00271DEB" w:rsidRDefault="001F2EE8" w:rsidP="00271DEB">
      <w:pPr>
        <w:pStyle w:val="Bezmezer"/>
        <w:rPr>
          <w:i/>
        </w:rPr>
      </w:pPr>
      <w:r w:rsidRPr="00271DEB">
        <w:rPr>
          <w:i/>
        </w:rPr>
        <w:t>&gt; boxů. Znamená to, že nabídku s nevyhovujícími boxy vyřadíte ze soutěže?</w:t>
      </w:r>
    </w:p>
    <w:p w:rsidR="001F2EE8" w:rsidRPr="00271DEB" w:rsidRDefault="001F2EE8" w:rsidP="00271DEB">
      <w:pPr>
        <w:pStyle w:val="Bezmezer"/>
        <w:rPr>
          <w:i/>
        </w:rPr>
      </w:pPr>
      <w:r w:rsidRPr="00271DEB">
        <w:rPr>
          <w:i/>
        </w:rPr>
        <w:t xml:space="preserve">&gt; </w:t>
      </w:r>
    </w:p>
    <w:p w:rsidR="001F2EE8" w:rsidRPr="00271DEB" w:rsidRDefault="001F2EE8" w:rsidP="00271DEB">
      <w:pPr>
        <w:pStyle w:val="Bezmezer"/>
        <w:rPr>
          <w:i/>
        </w:rPr>
      </w:pPr>
      <w:r w:rsidRPr="00271DEB">
        <w:rPr>
          <w:i/>
        </w:rPr>
        <w:t>&gt; Děkuji Vám za odpověď.</w:t>
      </w:r>
    </w:p>
    <w:p w:rsidR="00EA52C2" w:rsidRDefault="00EA52C2" w:rsidP="001F2EE8"/>
    <w:p w:rsidR="00271DEB" w:rsidRDefault="00271DEB" w:rsidP="001F2EE8">
      <w:r>
        <w:t>Uvědomuji si, že při počtu 112 ks může finanční úspora při dodání levných boxů být značná. Je proto vhodné vyjasnit situaci co nejdříve, proto píši tuto odpověď.</w:t>
      </w:r>
    </w:p>
    <w:p w:rsidR="00271DEB" w:rsidRDefault="00B579F8" w:rsidP="001F2EE8">
      <w:r>
        <w:t xml:space="preserve">Rozměry, pevnost a mechanická odolnost boxů jsou pro nás jedním z velmi důležitých parametrů, proto </w:t>
      </w:r>
      <w:proofErr w:type="gramStart"/>
      <w:r>
        <w:t>požadujeme  vzorový</w:t>
      </w:r>
      <w:proofErr w:type="gramEnd"/>
      <w:r>
        <w:t xml:space="preserve"> box přiložit k nabídce.</w:t>
      </w:r>
      <w:r w:rsidR="006E730D">
        <w:t xml:space="preserve"> Považuji </w:t>
      </w:r>
      <w:r>
        <w:t xml:space="preserve">ale </w:t>
      </w:r>
      <w:r w:rsidR="006E730D">
        <w:t xml:space="preserve">za </w:t>
      </w:r>
      <w:r>
        <w:t>vhodnější, abychom se vyhnuli vyřazení nabídky pro nevyhovující boxy, předložit box k našemu posouzení ještě před podáním nabídky</w:t>
      </w:r>
      <w:r w:rsidR="006E730D">
        <w:t>, například při prohlídce místa určení. Dodání nevhodných boxů je důvod k vyřazení nabídky z dalšího hodnocení pro nesplnění požadovaných parametrů výzvy.</w:t>
      </w:r>
    </w:p>
    <w:p w:rsidR="006E730D" w:rsidRDefault="006E730D" w:rsidP="001F2EE8"/>
    <w:p w:rsidR="006E730D" w:rsidRDefault="006E730D" w:rsidP="001F2EE8">
      <w:r>
        <w:t>S přáním pěkného dne.</w:t>
      </w:r>
      <w:r>
        <w:tab/>
      </w:r>
      <w:r>
        <w:tab/>
      </w:r>
      <w:r>
        <w:tab/>
      </w:r>
      <w:r>
        <w:tab/>
      </w:r>
      <w:r>
        <w:tab/>
      </w:r>
      <w:r>
        <w:tab/>
        <w:t>Mgr. Jan Šimůnek</w:t>
      </w:r>
    </w:p>
    <w:p w:rsidR="006E730D" w:rsidRDefault="006E730D" w:rsidP="001F2EE8"/>
    <w:p w:rsidR="006E730D" w:rsidRDefault="006E730D" w:rsidP="001F2EE8"/>
    <w:sectPr w:rsidR="006E7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E8"/>
    <w:rsid w:val="001F2EE8"/>
    <w:rsid w:val="00271DEB"/>
    <w:rsid w:val="006E730D"/>
    <w:rsid w:val="00822608"/>
    <w:rsid w:val="00A2099D"/>
    <w:rsid w:val="00B579F8"/>
    <w:rsid w:val="00C65356"/>
    <w:rsid w:val="00EA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2E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F2E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1F2EE8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caps/>
      <w:spacing w:val="5"/>
      <w:sz w:val="3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1F2EE8"/>
    <w:rPr>
      <w:rFonts w:ascii="Times New Roman" w:eastAsia="Times New Roman" w:hAnsi="Times New Roman" w:cs="Times New Roman"/>
      <w:b/>
      <w:caps/>
      <w:spacing w:val="5"/>
      <w:sz w:val="32"/>
      <w:szCs w:val="5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F2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2E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271D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2E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F2E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1F2EE8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caps/>
      <w:spacing w:val="5"/>
      <w:sz w:val="3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1F2EE8"/>
    <w:rPr>
      <w:rFonts w:ascii="Times New Roman" w:eastAsia="Times New Roman" w:hAnsi="Times New Roman" w:cs="Times New Roman"/>
      <w:b/>
      <w:caps/>
      <w:spacing w:val="5"/>
      <w:sz w:val="32"/>
      <w:szCs w:val="5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F2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2E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271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1</cp:revision>
  <cp:lastPrinted>2014-04-03T09:56:00Z</cp:lastPrinted>
  <dcterms:created xsi:type="dcterms:W3CDTF">2014-04-03T06:42:00Z</dcterms:created>
  <dcterms:modified xsi:type="dcterms:W3CDTF">2014-04-03T11:36:00Z</dcterms:modified>
</cp:coreProperties>
</file>